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B0442" w14:textId="77777777" w:rsidR="00FC7914" w:rsidRPr="00EF352B" w:rsidRDefault="00775A87" w:rsidP="008E6012">
      <w:pPr>
        <w:jc w:val="center"/>
        <w:rPr>
          <w:b/>
          <w:bCs/>
          <w:sz w:val="26"/>
          <w:szCs w:val="26"/>
        </w:rPr>
      </w:pPr>
      <w:r>
        <w:rPr>
          <w:b/>
          <w:bCs/>
          <w:sz w:val="26"/>
          <w:szCs w:val="26"/>
        </w:rPr>
        <w:t>WRA / ENG 395</w:t>
      </w:r>
      <w:r w:rsidR="00FC7914" w:rsidRPr="00EF352B">
        <w:rPr>
          <w:b/>
          <w:bCs/>
          <w:sz w:val="26"/>
          <w:szCs w:val="26"/>
        </w:rPr>
        <w:t>:</w:t>
      </w:r>
    </w:p>
    <w:p w14:paraId="625F3962" w14:textId="77777777" w:rsidR="00FC7914" w:rsidRPr="00EF352B" w:rsidRDefault="00775A87" w:rsidP="008E6012">
      <w:pPr>
        <w:jc w:val="center"/>
        <w:rPr>
          <w:b/>
          <w:bCs/>
          <w:sz w:val="26"/>
          <w:szCs w:val="26"/>
        </w:rPr>
      </w:pPr>
      <w:r>
        <w:rPr>
          <w:b/>
          <w:bCs/>
          <w:sz w:val="26"/>
          <w:szCs w:val="26"/>
        </w:rPr>
        <w:t>Writing Center Theory and Practice</w:t>
      </w:r>
    </w:p>
    <w:p w14:paraId="7A294388" w14:textId="77777777" w:rsidR="00FC7914" w:rsidRPr="00EF352B" w:rsidRDefault="00775A87" w:rsidP="008E6012">
      <w:pPr>
        <w:jc w:val="center"/>
        <w:rPr>
          <w:b/>
          <w:bCs/>
          <w:sz w:val="26"/>
          <w:szCs w:val="26"/>
        </w:rPr>
      </w:pPr>
      <w:r>
        <w:rPr>
          <w:b/>
          <w:bCs/>
          <w:sz w:val="26"/>
          <w:szCs w:val="26"/>
        </w:rPr>
        <w:t>Spring 2017</w:t>
      </w:r>
    </w:p>
    <w:p w14:paraId="1C10BDEE" w14:textId="77777777" w:rsidR="00FC7914" w:rsidRPr="009952DC" w:rsidRDefault="00FC7914" w:rsidP="008E6012">
      <w:pPr>
        <w:pStyle w:val="Heading2"/>
        <w:keepNext w:val="0"/>
        <w:pBdr>
          <w:bottom w:val="single" w:sz="4" w:space="1" w:color="auto"/>
        </w:pBdr>
        <w:jc w:val="right"/>
        <w:rPr>
          <w:smallCaps/>
          <w:sz w:val="23"/>
          <w:szCs w:val="23"/>
        </w:rPr>
      </w:pPr>
      <w:r w:rsidRPr="009952DC">
        <w:rPr>
          <w:smallCaps/>
          <w:sz w:val="23"/>
          <w:szCs w:val="23"/>
        </w:rPr>
        <w:t>Contact Information</w:t>
      </w:r>
    </w:p>
    <w:p w14:paraId="49532150" w14:textId="77777777" w:rsidR="00FC7914" w:rsidRPr="009952DC" w:rsidRDefault="00FC7914" w:rsidP="008E6012">
      <w:pPr>
        <w:rPr>
          <w:b/>
          <w:bCs/>
          <w:i/>
          <w:iCs/>
          <w:sz w:val="23"/>
          <w:szCs w:val="23"/>
        </w:rPr>
      </w:pPr>
    </w:p>
    <w:p w14:paraId="1531C957" w14:textId="77777777" w:rsidR="0041173E" w:rsidRPr="009952DC" w:rsidRDefault="00FC7914" w:rsidP="008E6012">
      <w:pPr>
        <w:tabs>
          <w:tab w:val="left" w:pos="5400"/>
          <w:tab w:val="left" w:pos="6480"/>
          <w:tab w:val="left" w:pos="7920"/>
          <w:tab w:val="right" w:pos="9360"/>
        </w:tabs>
        <w:rPr>
          <w:sz w:val="23"/>
          <w:szCs w:val="23"/>
        </w:rPr>
      </w:pPr>
      <w:r w:rsidRPr="009952DC">
        <w:rPr>
          <w:sz w:val="23"/>
          <w:szCs w:val="23"/>
        </w:rPr>
        <w:t xml:space="preserve">Instructor:  </w:t>
      </w:r>
      <w:r w:rsidR="0041173E">
        <w:rPr>
          <w:sz w:val="23"/>
          <w:szCs w:val="23"/>
        </w:rPr>
        <w:t>Joseph Cheatle</w:t>
      </w:r>
      <w:r w:rsidRPr="009952DC">
        <w:rPr>
          <w:sz w:val="23"/>
          <w:szCs w:val="23"/>
        </w:rPr>
        <w:tab/>
        <w:t xml:space="preserve">Class </w:t>
      </w:r>
      <w:r w:rsidR="00F61890" w:rsidRPr="009952DC">
        <w:rPr>
          <w:sz w:val="23"/>
          <w:szCs w:val="23"/>
        </w:rPr>
        <w:t xml:space="preserve">days and </w:t>
      </w:r>
      <w:r w:rsidR="00775A87">
        <w:rPr>
          <w:sz w:val="23"/>
          <w:szCs w:val="23"/>
        </w:rPr>
        <w:t>time: Tuesday and Thursday 5-6:20</w:t>
      </w:r>
    </w:p>
    <w:p w14:paraId="3205C8D3" w14:textId="082934E3" w:rsidR="00FC7914" w:rsidRPr="009952DC" w:rsidRDefault="00FC7914" w:rsidP="00C225B2">
      <w:pPr>
        <w:tabs>
          <w:tab w:val="left" w:pos="5400"/>
          <w:tab w:val="left" w:pos="6480"/>
          <w:tab w:val="left" w:pos="7920"/>
          <w:tab w:val="right" w:pos="9360"/>
        </w:tabs>
        <w:rPr>
          <w:sz w:val="23"/>
          <w:szCs w:val="23"/>
        </w:rPr>
      </w:pPr>
      <w:r w:rsidRPr="009952DC">
        <w:rPr>
          <w:sz w:val="23"/>
          <w:szCs w:val="23"/>
        </w:rPr>
        <w:t xml:space="preserve">Email: </w:t>
      </w:r>
      <w:r w:rsidR="00775A87">
        <w:rPr>
          <w:sz w:val="23"/>
          <w:szCs w:val="23"/>
        </w:rPr>
        <w:t>cheatlej@msu.edu</w:t>
      </w:r>
      <w:r w:rsidRPr="009952DC">
        <w:rPr>
          <w:sz w:val="23"/>
          <w:szCs w:val="23"/>
        </w:rPr>
        <w:tab/>
      </w:r>
      <w:r w:rsidR="00E71CF7">
        <w:rPr>
          <w:sz w:val="23"/>
          <w:szCs w:val="23"/>
        </w:rPr>
        <w:t>Class Location: 300 Bessey Hall</w:t>
      </w:r>
      <w:r w:rsidRPr="009952DC">
        <w:rPr>
          <w:sz w:val="23"/>
          <w:szCs w:val="23"/>
        </w:rPr>
        <w:tab/>
      </w:r>
      <w:r w:rsidR="00775A87">
        <w:rPr>
          <w:sz w:val="23"/>
          <w:szCs w:val="23"/>
        </w:rPr>
        <w:t xml:space="preserve">              </w:t>
      </w:r>
      <w:r w:rsidR="0041173E">
        <w:rPr>
          <w:sz w:val="23"/>
          <w:szCs w:val="23"/>
        </w:rPr>
        <w:tab/>
      </w:r>
    </w:p>
    <w:p w14:paraId="22F625AA" w14:textId="77777777" w:rsidR="00FC7914" w:rsidRPr="009952DC" w:rsidRDefault="00FC7914" w:rsidP="00E82203">
      <w:pPr>
        <w:tabs>
          <w:tab w:val="left" w:pos="1440"/>
          <w:tab w:val="left" w:pos="5760"/>
          <w:tab w:val="left" w:pos="8040"/>
        </w:tabs>
        <w:ind w:left="1440" w:hanging="1440"/>
        <w:rPr>
          <w:sz w:val="23"/>
          <w:szCs w:val="23"/>
        </w:rPr>
      </w:pPr>
      <w:r w:rsidRPr="009952DC">
        <w:rPr>
          <w:sz w:val="23"/>
          <w:szCs w:val="23"/>
        </w:rPr>
        <w:t xml:space="preserve">Office Location: </w:t>
      </w:r>
      <w:r w:rsidR="00775A87">
        <w:rPr>
          <w:sz w:val="23"/>
          <w:szCs w:val="23"/>
        </w:rPr>
        <w:t>300 Bessey Hall</w:t>
      </w:r>
      <w:r w:rsidR="0041173E">
        <w:rPr>
          <w:sz w:val="23"/>
          <w:szCs w:val="23"/>
        </w:rPr>
        <w:tab/>
        <w:t xml:space="preserve">                            </w:t>
      </w:r>
    </w:p>
    <w:p w14:paraId="580FAA85" w14:textId="77777777" w:rsidR="00FC7914" w:rsidRPr="009952DC" w:rsidRDefault="00FC7914" w:rsidP="00CA22CC">
      <w:pPr>
        <w:tabs>
          <w:tab w:val="left" w:pos="1440"/>
          <w:tab w:val="left" w:pos="5760"/>
          <w:tab w:val="left" w:pos="8040"/>
        </w:tabs>
        <w:rPr>
          <w:sz w:val="23"/>
          <w:szCs w:val="23"/>
        </w:rPr>
      </w:pPr>
      <w:r w:rsidRPr="009952DC">
        <w:rPr>
          <w:sz w:val="23"/>
          <w:szCs w:val="23"/>
        </w:rPr>
        <w:t xml:space="preserve">Office Hours: </w:t>
      </w:r>
      <w:r w:rsidR="00775A87">
        <w:rPr>
          <w:sz w:val="23"/>
          <w:szCs w:val="23"/>
        </w:rPr>
        <w:t>Tuesday/Thursday 4-5, and by appointment</w:t>
      </w:r>
    </w:p>
    <w:p w14:paraId="6C0DA042" w14:textId="77777777" w:rsidR="00FC7914" w:rsidRPr="009952DC" w:rsidRDefault="00FC7914" w:rsidP="00E82203">
      <w:pPr>
        <w:tabs>
          <w:tab w:val="left" w:pos="1440"/>
          <w:tab w:val="left" w:pos="5760"/>
          <w:tab w:val="left" w:pos="8040"/>
        </w:tabs>
        <w:ind w:left="1440" w:hanging="1440"/>
        <w:rPr>
          <w:i/>
          <w:iCs/>
          <w:sz w:val="23"/>
          <w:szCs w:val="23"/>
        </w:rPr>
      </w:pPr>
    </w:p>
    <w:p w14:paraId="61C9EC0D" w14:textId="77777777" w:rsidR="00FC7914" w:rsidRPr="009952DC" w:rsidRDefault="00FC7914" w:rsidP="008E6012">
      <w:pPr>
        <w:tabs>
          <w:tab w:val="right" w:pos="9360"/>
        </w:tabs>
        <w:rPr>
          <w:b/>
          <w:bCs/>
          <w:sz w:val="23"/>
          <w:szCs w:val="23"/>
        </w:rPr>
      </w:pPr>
    </w:p>
    <w:p w14:paraId="1A71941A" w14:textId="77777777" w:rsidR="00FC7914" w:rsidRPr="009952DC" w:rsidRDefault="00FC7914" w:rsidP="008E6012">
      <w:pPr>
        <w:pStyle w:val="Heading2"/>
        <w:keepNext w:val="0"/>
        <w:pBdr>
          <w:bottom w:val="single" w:sz="4" w:space="1" w:color="auto"/>
        </w:pBdr>
        <w:jc w:val="right"/>
        <w:rPr>
          <w:smallCaps/>
          <w:sz w:val="23"/>
          <w:szCs w:val="23"/>
        </w:rPr>
      </w:pPr>
      <w:r w:rsidRPr="009952DC">
        <w:rPr>
          <w:smallCaps/>
          <w:sz w:val="23"/>
          <w:szCs w:val="23"/>
        </w:rPr>
        <w:t>Course Description &amp; Objectives</w:t>
      </w:r>
    </w:p>
    <w:p w14:paraId="124B7A12" w14:textId="77777777" w:rsidR="00FC7914" w:rsidRPr="009952DC" w:rsidRDefault="00FC7914" w:rsidP="008E6012">
      <w:pPr>
        <w:rPr>
          <w:sz w:val="23"/>
          <w:szCs w:val="23"/>
        </w:rPr>
      </w:pPr>
    </w:p>
    <w:p w14:paraId="7496C918" w14:textId="3D9F1B6A" w:rsidR="00775A87" w:rsidRDefault="00775A87" w:rsidP="008E6012">
      <w:pPr>
        <w:rPr>
          <w:sz w:val="23"/>
          <w:szCs w:val="23"/>
        </w:rPr>
      </w:pPr>
      <w:r>
        <w:rPr>
          <w:sz w:val="23"/>
          <w:szCs w:val="23"/>
        </w:rPr>
        <w:t>Writing Center Theory and Practice is designed to examine the techniques and theories that inform the practice of tutoring writing. In particular, this course will train you to tutor writing in The Writing Center at MSU, as well as other tutoring spaces across campus,</w:t>
      </w:r>
      <w:r w:rsidR="00FD457E">
        <w:rPr>
          <w:sz w:val="23"/>
          <w:szCs w:val="23"/>
        </w:rPr>
        <w:t xml:space="preserve"> and for working with different</w:t>
      </w:r>
      <w:r>
        <w:rPr>
          <w:sz w:val="23"/>
          <w:szCs w:val="23"/>
        </w:rPr>
        <w:t xml:space="preserve"> ages, identities, and communities. The course will focus on the practical components of writing center work and how these methods can be applied across settings. Specific topics will include collaborative learning, consultation approaches, consultant roles, grammar instruction discussions, consulting strategies for a variety of clients (on campus and in the community), technology use in the writing center, composition and learning that influence writing center work, and resource development.</w:t>
      </w:r>
    </w:p>
    <w:p w14:paraId="57ADA5A3" w14:textId="77777777" w:rsidR="00775A87" w:rsidRDefault="00775A87" w:rsidP="008E6012">
      <w:pPr>
        <w:rPr>
          <w:sz w:val="23"/>
          <w:szCs w:val="23"/>
        </w:rPr>
      </w:pPr>
    </w:p>
    <w:p w14:paraId="3BB84B3C" w14:textId="77777777" w:rsidR="00775A87" w:rsidRDefault="00775A87" w:rsidP="008E6012">
      <w:pPr>
        <w:rPr>
          <w:sz w:val="23"/>
          <w:szCs w:val="23"/>
        </w:rPr>
      </w:pPr>
      <w:r>
        <w:rPr>
          <w:sz w:val="23"/>
          <w:szCs w:val="23"/>
        </w:rPr>
        <w:t xml:space="preserve">This is a professional writing/English course and, as such, you will be doing plenty of writing and creating pieces that you can include in your final portfolio. You will also be looking at each other’s writing throughout the semester. Everyone is expected to be an active participant in class. This includes being present, prepared, and involved. It also includes responding to the readings and to your classmates on the class double-entry notebook. Participation is essential to your development as a consultant, writer, and critical thinker. As such, participation is an important component of your grade. </w:t>
      </w:r>
    </w:p>
    <w:p w14:paraId="282B21A7" w14:textId="77777777" w:rsidR="00775A87" w:rsidRDefault="00775A87" w:rsidP="008E6012">
      <w:pPr>
        <w:rPr>
          <w:sz w:val="23"/>
          <w:szCs w:val="23"/>
        </w:rPr>
      </w:pPr>
    </w:p>
    <w:p w14:paraId="19B6C9E1" w14:textId="77777777" w:rsidR="00775A87" w:rsidRDefault="00775A87" w:rsidP="008E6012">
      <w:pPr>
        <w:rPr>
          <w:sz w:val="23"/>
          <w:szCs w:val="23"/>
        </w:rPr>
      </w:pPr>
      <w:r>
        <w:rPr>
          <w:sz w:val="23"/>
          <w:szCs w:val="23"/>
        </w:rPr>
        <w:t>Finally, this is a service-learning course. As such, you will be required to spend about 2 hours a week at a community site (10-12 hours total for the semester). This site will be identified within the first few weeks of class. You must meet all requirements indicated by the Center for Service-Learning and Civic Engagement at MSU. Service-learning provides moments to engage as an active listener and make connections between the readings and ideas discussed in class.</w:t>
      </w:r>
    </w:p>
    <w:p w14:paraId="79DF1296" w14:textId="77777777" w:rsidR="00775A87" w:rsidRDefault="00775A87" w:rsidP="00775A87">
      <w:pPr>
        <w:rPr>
          <w:sz w:val="23"/>
          <w:szCs w:val="23"/>
        </w:rPr>
      </w:pPr>
    </w:p>
    <w:p w14:paraId="7DD90A03" w14:textId="77777777" w:rsidR="007E7449" w:rsidRPr="009952DC" w:rsidRDefault="007E7449" w:rsidP="008E6012">
      <w:pPr>
        <w:rPr>
          <w:sz w:val="23"/>
          <w:szCs w:val="23"/>
        </w:rPr>
      </w:pPr>
    </w:p>
    <w:p w14:paraId="0A62094F" w14:textId="77777777" w:rsidR="00D95D30" w:rsidRPr="009952DC" w:rsidRDefault="00D95D30" w:rsidP="008E6012">
      <w:pPr>
        <w:rPr>
          <w:b/>
          <w:sz w:val="23"/>
          <w:szCs w:val="23"/>
        </w:rPr>
      </w:pPr>
      <w:r w:rsidRPr="009952DC">
        <w:rPr>
          <w:b/>
          <w:sz w:val="23"/>
          <w:szCs w:val="23"/>
        </w:rPr>
        <w:t>Course Objectives</w:t>
      </w:r>
    </w:p>
    <w:p w14:paraId="6E0BC4AF" w14:textId="1BEB8641" w:rsidR="00775A87" w:rsidRDefault="00FC7914" w:rsidP="00775A87">
      <w:pPr>
        <w:rPr>
          <w:sz w:val="23"/>
          <w:szCs w:val="23"/>
        </w:rPr>
      </w:pPr>
      <w:r w:rsidRPr="009952DC">
        <w:rPr>
          <w:sz w:val="23"/>
          <w:szCs w:val="23"/>
        </w:rPr>
        <w:t>This course asks you to develop your</w:t>
      </w:r>
      <w:r w:rsidR="00775A87">
        <w:rPr>
          <w:sz w:val="23"/>
          <w:szCs w:val="23"/>
        </w:rPr>
        <w:t xml:space="preserve"> written and oral communication skills while also honing your skills as a consultant, including understanding best consulting practices, the history of writing centers, and current issues in </w:t>
      </w:r>
      <w:r w:rsidR="00FD457E">
        <w:rPr>
          <w:sz w:val="23"/>
          <w:szCs w:val="23"/>
        </w:rPr>
        <w:t xml:space="preserve">the </w:t>
      </w:r>
      <w:r w:rsidR="00775A87">
        <w:rPr>
          <w:sz w:val="23"/>
          <w:szCs w:val="23"/>
        </w:rPr>
        <w:t>writing center. In this course, we will:</w:t>
      </w:r>
    </w:p>
    <w:p w14:paraId="54855520" w14:textId="77777777" w:rsidR="00775A87" w:rsidRDefault="00775A87" w:rsidP="00775A87">
      <w:pPr>
        <w:pStyle w:val="ListParagraph"/>
        <w:numPr>
          <w:ilvl w:val="0"/>
          <w:numId w:val="33"/>
        </w:numPr>
        <w:rPr>
          <w:sz w:val="23"/>
          <w:szCs w:val="23"/>
        </w:rPr>
      </w:pPr>
      <w:r>
        <w:rPr>
          <w:sz w:val="23"/>
          <w:szCs w:val="23"/>
        </w:rPr>
        <w:t>Develop ourselves into effective peer consultants in writing who can staff various consulting spaces across campus and in the community</w:t>
      </w:r>
    </w:p>
    <w:p w14:paraId="1A1F87AA" w14:textId="77777777" w:rsidR="00775A87" w:rsidRDefault="00775A87" w:rsidP="00775A87">
      <w:pPr>
        <w:pStyle w:val="ListParagraph"/>
        <w:numPr>
          <w:ilvl w:val="0"/>
          <w:numId w:val="33"/>
        </w:numPr>
        <w:rPr>
          <w:sz w:val="23"/>
          <w:szCs w:val="23"/>
        </w:rPr>
      </w:pPr>
      <w:r>
        <w:rPr>
          <w:sz w:val="23"/>
          <w:szCs w:val="23"/>
        </w:rPr>
        <w:t>Discuss the development of writing center theories and practices</w:t>
      </w:r>
    </w:p>
    <w:p w14:paraId="46A452D5" w14:textId="77777777" w:rsidR="00775A87" w:rsidRDefault="00775A87" w:rsidP="00775A87">
      <w:pPr>
        <w:pStyle w:val="ListParagraph"/>
        <w:numPr>
          <w:ilvl w:val="0"/>
          <w:numId w:val="33"/>
        </w:numPr>
        <w:rPr>
          <w:sz w:val="23"/>
          <w:szCs w:val="23"/>
        </w:rPr>
      </w:pPr>
      <w:r>
        <w:rPr>
          <w:sz w:val="23"/>
          <w:szCs w:val="23"/>
        </w:rPr>
        <w:t>Study the role of composition and learning theories on tutoring practice</w:t>
      </w:r>
    </w:p>
    <w:p w14:paraId="290A998F" w14:textId="77777777" w:rsidR="00775A87" w:rsidRDefault="00775A87" w:rsidP="00775A87">
      <w:pPr>
        <w:pStyle w:val="ListParagraph"/>
        <w:numPr>
          <w:ilvl w:val="0"/>
          <w:numId w:val="33"/>
        </w:numPr>
        <w:rPr>
          <w:sz w:val="23"/>
          <w:szCs w:val="23"/>
        </w:rPr>
      </w:pPr>
      <w:r>
        <w:rPr>
          <w:sz w:val="23"/>
          <w:szCs w:val="23"/>
        </w:rPr>
        <w:t>Study the role of tutoring practice on composition theory and research</w:t>
      </w:r>
    </w:p>
    <w:p w14:paraId="16B1D72C" w14:textId="77777777" w:rsidR="00D95D30" w:rsidRDefault="00D95D30" w:rsidP="00D95D30">
      <w:pPr>
        <w:rPr>
          <w:sz w:val="23"/>
          <w:szCs w:val="23"/>
        </w:rPr>
      </w:pPr>
    </w:p>
    <w:p w14:paraId="0E6307A6" w14:textId="77777777" w:rsidR="00E71CF7" w:rsidRDefault="00E71CF7" w:rsidP="00D95D30">
      <w:pPr>
        <w:rPr>
          <w:sz w:val="23"/>
          <w:szCs w:val="23"/>
        </w:rPr>
      </w:pPr>
    </w:p>
    <w:p w14:paraId="3F986CC1" w14:textId="77777777" w:rsidR="00775A87" w:rsidRDefault="00775A87" w:rsidP="00D95D30">
      <w:pPr>
        <w:rPr>
          <w:sz w:val="23"/>
          <w:szCs w:val="23"/>
        </w:rPr>
      </w:pPr>
    </w:p>
    <w:p w14:paraId="559103AD" w14:textId="77777777" w:rsidR="00775A87" w:rsidRDefault="00775A87" w:rsidP="00D95D30">
      <w:pPr>
        <w:rPr>
          <w:sz w:val="23"/>
          <w:szCs w:val="23"/>
        </w:rPr>
      </w:pPr>
    </w:p>
    <w:p w14:paraId="3746DC57" w14:textId="77777777" w:rsidR="00775A87" w:rsidRDefault="00775A87" w:rsidP="00D95D30">
      <w:pPr>
        <w:rPr>
          <w:sz w:val="23"/>
          <w:szCs w:val="23"/>
        </w:rPr>
      </w:pPr>
    </w:p>
    <w:p w14:paraId="347FBCF0" w14:textId="77777777" w:rsidR="00775A87" w:rsidRPr="009952DC" w:rsidRDefault="00775A87" w:rsidP="00D95D30">
      <w:pPr>
        <w:rPr>
          <w:sz w:val="23"/>
          <w:szCs w:val="23"/>
        </w:rPr>
      </w:pPr>
    </w:p>
    <w:p w14:paraId="23801A08" w14:textId="77777777" w:rsidR="00FC7914" w:rsidRPr="009952DC" w:rsidRDefault="00FC7914" w:rsidP="00CA22CC">
      <w:pPr>
        <w:pStyle w:val="Heading2"/>
        <w:keepNext w:val="0"/>
        <w:pBdr>
          <w:bottom w:val="single" w:sz="4" w:space="1" w:color="auto"/>
        </w:pBdr>
        <w:jc w:val="right"/>
        <w:rPr>
          <w:smallCaps/>
          <w:sz w:val="23"/>
          <w:szCs w:val="23"/>
        </w:rPr>
      </w:pPr>
      <w:r w:rsidRPr="009952DC">
        <w:rPr>
          <w:smallCaps/>
          <w:sz w:val="23"/>
          <w:szCs w:val="23"/>
        </w:rPr>
        <w:lastRenderedPageBreak/>
        <w:t>Course Materials</w:t>
      </w:r>
    </w:p>
    <w:p w14:paraId="04736C64" w14:textId="77777777" w:rsidR="00FC7914" w:rsidRPr="009952DC" w:rsidRDefault="00FC7914" w:rsidP="008E6012">
      <w:pPr>
        <w:pStyle w:val="BodyText"/>
        <w:spacing w:after="0"/>
        <w:ind w:left="720" w:hanging="720"/>
        <w:rPr>
          <w:i/>
          <w:iCs/>
          <w:sz w:val="23"/>
          <w:szCs w:val="23"/>
        </w:rPr>
      </w:pPr>
      <w:r w:rsidRPr="009952DC">
        <w:rPr>
          <w:i/>
          <w:iCs/>
          <w:sz w:val="23"/>
          <w:szCs w:val="23"/>
        </w:rPr>
        <w:t>Required</w:t>
      </w:r>
    </w:p>
    <w:p w14:paraId="5B11F6BE" w14:textId="77777777" w:rsidR="00FC7914" w:rsidRDefault="00FC7914" w:rsidP="00775A87">
      <w:pPr>
        <w:pStyle w:val="BodyText"/>
        <w:spacing w:after="0"/>
        <w:ind w:left="360"/>
        <w:rPr>
          <w:sz w:val="23"/>
          <w:szCs w:val="23"/>
        </w:rPr>
      </w:pPr>
      <w:r w:rsidRPr="009952DC">
        <w:rPr>
          <w:sz w:val="23"/>
          <w:szCs w:val="23"/>
        </w:rPr>
        <w:t>[1</w:t>
      </w:r>
      <w:r w:rsidR="00775A87">
        <w:rPr>
          <w:sz w:val="23"/>
          <w:szCs w:val="23"/>
        </w:rPr>
        <w:t xml:space="preserve">] Ryan, Leigh, and Lisa Zimmerelli. </w:t>
      </w:r>
      <w:r w:rsidR="00775A87">
        <w:rPr>
          <w:i/>
          <w:sz w:val="23"/>
          <w:szCs w:val="23"/>
        </w:rPr>
        <w:t>The Bedford Guide for Writing Tutors</w:t>
      </w:r>
      <w:r w:rsidR="00775A87">
        <w:rPr>
          <w:sz w:val="23"/>
          <w:szCs w:val="23"/>
        </w:rPr>
        <w:t>, 5</w:t>
      </w:r>
      <w:r w:rsidR="00775A87" w:rsidRPr="00775A87">
        <w:rPr>
          <w:sz w:val="23"/>
          <w:szCs w:val="23"/>
          <w:vertAlign w:val="superscript"/>
        </w:rPr>
        <w:t>th</w:t>
      </w:r>
      <w:r w:rsidR="00775A87">
        <w:rPr>
          <w:sz w:val="23"/>
          <w:szCs w:val="23"/>
        </w:rPr>
        <w:t xml:space="preserve"> ed.</w:t>
      </w:r>
    </w:p>
    <w:p w14:paraId="5B33BCA0" w14:textId="358A2FCD" w:rsidR="00775A87" w:rsidRDefault="00775A87" w:rsidP="00775A87">
      <w:pPr>
        <w:pStyle w:val="BodyText"/>
        <w:spacing w:after="0"/>
        <w:ind w:left="360"/>
        <w:rPr>
          <w:sz w:val="23"/>
          <w:szCs w:val="23"/>
        </w:rPr>
      </w:pPr>
      <w:r>
        <w:rPr>
          <w:sz w:val="23"/>
          <w:szCs w:val="23"/>
        </w:rPr>
        <w:t>[2] Class googledoc</w:t>
      </w:r>
      <w:r w:rsidR="00FD457E">
        <w:rPr>
          <w:sz w:val="23"/>
          <w:szCs w:val="23"/>
        </w:rPr>
        <w:t xml:space="preserve"> (double-entry notebook)</w:t>
      </w:r>
    </w:p>
    <w:p w14:paraId="6AD82BA7" w14:textId="77777777" w:rsidR="00775A87" w:rsidRPr="00775A87" w:rsidRDefault="00775A87" w:rsidP="00775A87">
      <w:pPr>
        <w:pStyle w:val="BodyText"/>
        <w:spacing w:after="0"/>
        <w:ind w:left="360"/>
        <w:rPr>
          <w:sz w:val="23"/>
          <w:szCs w:val="23"/>
        </w:rPr>
      </w:pPr>
      <w:r>
        <w:rPr>
          <w:sz w:val="23"/>
          <w:szCs w:val="23"/>
        </w:rPr>
        <w:t>[3] Individual googledoc journals</w:t>
      </w:r>
    </w:p>
    <w:p w14:paraId="020F843B" w14:textId="77777777" w:rsidR="00FC7914" w:rsidRPr="009952DC" w:rsidRDefault="00FC7914" w:rsidP="00380FF5">
      <w:pPr>
        <w:pStyle w:val="BodyText"/>
        <w:spacing w:after="0"/>
        <w:rPr>
          <w:sz w:val="23"/>
          <w:szCs w:val="23"/>
        </w:rPr>
      </w:pPr>
    </w:p>
    <w:p w14:paraId="285087E7" w14:textId="77777777" w:rsidR="00F61890" w:rsidRPr="00C225B2" w:rsidRDefault="00FC7914" w:rsidP="00C225B2">
      <w:pPr>
        <w:pStyle w:val="BodyText"/>
        <w:spacing w:after="0"/>
        <w:rPr>
          <w:sz w:val="23"/>
          <w:szCs w:val="23"/>
        </w:rPr>
      </w:pPr>
      <w:r w:rsidRPr="009952DC">
        <w:rPr>
          <w:sz w:val="23"/>
          <w:szCs w:val="23"/>
        </w:rPr>
        <w:t>Selected additional readings available through</w:t>
      </w:r>
      <w:r w:rsidR="00775A87">
        <w:rPr>
          <w:sz w:val="23"/>
          <w:szCs w:val="23"/>
        </w:rPr>
        <w:t xml:space="preserve"> D2L.</w:t>
      </w:r>
    </w:p>
    <w:p w14:paraId="347A72CD" w14:textId="77777777" w:rsidR="00C31FE0" w:rsidRDefault="00C31FE0">
      <w:pPr>
        <w:rPr>
          <w:b/>
          <w:bCs/>
          <w:smallCaps/>
          <w:sz w:val="23"/>
          <w:szCs w:val="23"/>
        </w:rPr>
      </w:pPr>
    </w:p>
    <w:p w14:paraId="74571579" w14:textId="77777777" w:rsidR="00FD457E" w:rsidRPr="009952DC" w:rsidRDefault="00FD457E">
      <w:pPr>
        <w:rPr>
          <w:b/>
          <w:bCs/>
          <w:smallCaps/>
          <w:sz w:val="23"/>
          <w:szCs w:val="23"/>
        </w:rPr>
      </w:pPr>
    </w:p>
    <w:p w14:paraId="5892F0B2" w14:textId="77777777" w:rsidR="00FC7914" w:rsidRPr="009952DC" w:rsidRDefault="00FC7914" w:rsidP="008E6012">
      <w:pPr>
        <w:pStyle w:val="Heading2"/>
        <w:keepNext w:val="0"/>
        <w:pBdr>
          <w:bottom w:val="single" w:sz="4" w:space="1" w:color="auto"/>
        </w:pBdr>
        <w:jc w:val="right"/>
        <w:rPr>
          <w:smallCaps/>
          <w:sz w:val="23"/>
          <w:szCs w:val="23"/>
        </w:rPr>
      </w:pPr>
      <w:r w:rsidRPr="009952DC">
        <w:rPr>
          <w:smallCaps/>
          <w:sz w:val="23"/>
          <w:szCs w:val="23"/>
        </w:rPr>
        <w:t>Work Commitments</w:t>
      </w:r>
    </w:p>
    <w:p w14:paraId="1828CEC8" w14:textId="77777777" w:rsidR="00FC7914" w:rsidRPr="009952DC" w:rsidRDefault="00FC7914" w:rsidP="008E6012">
      <w:pPr>
        <w:pStyle w:val="BodyText"/>
        <w:spacing w:after="0"/>
        <w:rPr>
          <w:sz w:val="23"/>
          <w:szCs w:val="23"/>
        </w:rPr>
      </w:pPr>
    </w:p>
    <w:p w14:paraId="70919AA2" w14:textId="77777777" w:rsidR="00775A87" w:rsidRDefault="00FC7914" w:rsidP="008E6012">
      <w:pPr>
        <w:pStyle w:val="BodyText"/>
        <w:spacing w:after="0"/>
        <w:rPr>
          <w:sz w:val="23"/>
          <w:szCs w:val="23"/>
        </w:rPr>
      </w:pPr>
      <w:r w:rsidRPr="009952DC">
        <w:rPr>
          <w:sz w:val="23"/>
          <w:szCs w:val="23"/>
        </w:rPr>
        <w:t>This course invites your thoughtful re</w:t>
      </w:r>
      <w:r w:rsidR="00775A87">
        <w:rPr>
          <w:sz w:val="23"/>
          <w:szCs w:val="23"/>
        </w:rPr>
        <w:t>flection about writing centers, your work as scholars, and your work as writing center practitioners.</w:t>
      </w:r>
      <w:r w:rsidRPr="009952DC">
        <w:rPr>
          <w:sz w:val="23"/>
          <w:szCs w:val="23"/>
        </w:rPr>
        <w:t xml:space="preserve"> </w:t>
      </w:r>
      <w:r w:rsidR="00775A87">
        <w:rPr>
          <w:sz w:val="23"/>
          <w:szCs w:val="23"/>
        </w:rPr>
        <w:t xml:space="preserve">It demands not only that you produce clear and thoughtful texts, but that you also think about your compositional and rhetorical choices that you make. </w:t>
      </w:r>
    </w:p>
    <w:p w14:paraId="1CE619BC" w14:textId="77777777" w:rsidR="00FC7914" w:rsidRPr="009952DC" w:rsidRDefault="00FC7914" w:rsidP="008E6012">
      <w:pPr>
        <w:pStyle w:val="BodyText"/>
        <w:spacing w:after="0"/>
        <w:rPr>
          <w:b/>
          <w:bCs/>
          <w:sz w:val="23"/>
          <w:szCs w:val="23"/>
        </w:rPr>
      </w:pPr>
    </w:p>
    <w:p w14:paraId="427615E4" w14:textId="5D98AC44" w:rsidR="00FC7914" w:rsidRPr="009952DC" w:rsidRDefault="00FC7914" w:rsidP="00F123F0">
      <w:pPr>
        <w:pStyle w:val="BodyText"/>
        <w:spacing w:after="0"/>
        <w:rPr>
          <w:b/>
          <w:bCs/>
          <w:sz w:val="23"/>
          <w:szCs w:val="23"/>
        </w:rPr>
      </w:pPr>
      <w:r w:rsidRPr="009952DC">
        <w:rPr>
          <w:b/>
          <w:bCs/>
          <w:sz w:val="23"/>
          <w:szCs w:val="23"/>
        </w:rPr>
        <w:t>In-Cl</w:t>
      </w:r>
      <w:r w:rsidR="00FD457E">
        <w:rPr>
          <w:b/>
          <w:bCs/>
          <w:sz w:val="23"/>
          <w:szCs w:val="23"/>
        </w:rPr>
        <w:t>ass Exercises,</w:t>
      </w:r>
      <w:r w:rsidR="00775A87">
        <w:rPr>
          <w:b/>
          <w:bCs/>
          <w:sz w:val="23"/>
          <w:szCs w:val="23"/>
        </w:rPr>
        <w:t xml:space="preserve"> Participation</w:t>
      </w:r>
      <w:r w:rsidR="00FD457E">
        <w:rPr>
          <w:b/>
          <w:bCs/>
          <w:sz w:val="23"/>
          <w:szCs w:val="23"/>
        </w:rPr>
        <w:t>, and Double-entry Notebook</w:t>
      </w:r>
      <w:r w:rsidR="00775A87">
        <w:rPr>
          <w:b/>
          <w:bCs/>
          <w:sz w:val="23"/>
          <w:szCs w:val="23"/>
        </w:rPr>
        <w:t xml:space="preserve"> (2</w:t>
      </w:r>
      <w:r w:rsidRPr="009952DC">
        <w:rPr>
          <w:b/>
          <w:bCs/>
          <w:sz w:val="23"/>
          <w:szCs w:val="23"/>
        </w:rPr>
        <w:t>0%</w:t>
      </w:r>
      <w:r w:rsidR="00775A87">
        <w:rPr>
          <w:b/>
          <w:bCs/>
          <w:sz w:val="23"/>
          <w:szCs w:val="23"/>
        </w:rPr>
        <w:t xml:space="preserve"> or 200 points</w:t>
      </w:r>
      <w:r w:rsidRPr="009952DC">
        <w:rPr>
          <w:b/>
          <w:bCs/>
          <w:sz w:val="23"/>
          <w:szCs w:val="23"/>
        </w:rPr>
        <w:t>)</w:t>
      </w:r>
    </w:p>
    <w:p w14:paraId="0BCF72E5" w14:textId="3FC8A1F2" w:rsidR="00FD457E" w:rsidRDefault="00FC7914" w:rsidP="008E6012">
      <w:pPr>
        <w:pStyle w:val="BodyText"/>
        <w:spacing w:after="0"/>
        <w:rPr>
          <w:iCs/>
          <w:sz w:val="23"/>
          <w:szCs w:val="23"/>
        </w:rPr>
      </w:pPr>
      <w:r w:rsidRPr="009952DC">
        <w:rPr>
          <w:iCs/>
          <w:sz w:val="23"/>
          <w:szCs w:val="23"/>
        </w:rPr>
        <w:t>Various in-class assignments, activities, and homework exercises will be ass</w:t>
      </w:r>
      <w:r w:rsidR="00C225B2">
        <w:rPr>
          <w:iCs/>
          <w:sz w:val="23"/>
          <w:szCs w:val="23"/>
        </w:rPr>
        <w:t xml:space="preserve">igned throughout the semester. </w:t>
      </w:r>
      <w:r w:rsidRPr="009952DC">
        <w:rPr>
          <w:iCs/>
          <w:sz w:val="23"/>
          <w:szCs w:val="23"/>
        </w:rPr>
        <w:t>Your active, thoughtful and productive completion of these activities is essential to your success in this course.</w:t>
      </w:r>
      <w:r w:rsidR="00775A87">
        <w:rPr>
          <w:iCs/>
          <w:sz w:val="23"/>
          <w:szCs w:val="23"/>
        </w:rPr>
        <w:t xml:space="preserve"> </w:t>
      </w:r>
      <w:r w:rsidR="00FD457E">
        <w:rPr>
          <w:iCs/>
          <w:sz w:val="23"/>
          <w:szCs w:val="23"/>
        </w:rPr>
        <w:t>Participation is your engagement with this class.</w:t>
      </w:r>
    </w:p>
    <w:p w14:paraId="72246114" w14:textId="77777777" w:rsidR="00FD457E" w:rsidRDefault="00FD457E" w:rsidP="008E6012">
      <w:pPr>
        <w:pStyle w:val="BodyText"/>
        <w:spacing w:after="0"/>
        <w:rPr>
          <w:iCs/>
          <w:sz w:val="23"/>
          <w:szCs w:val="23"/>
        </w:rPr>
      </w:pPr>
    </w:p>
    <w:p w14:paraId="4732A870" w14:textId="30777731" w:rsidR="00FC7914" w:rsidRDefault="00775A87" w:rsidP="008E6012">
      <w:pPr>
        <w:pStyle w:val="BodyText"/>
        <w:spacing w:after="0"/>
        <w:rPr>
          <w:iCs/>
          <w:sz w:val="23"/>
          <w:szCs w:val="23"/>
        </w:rPr>
      </w:pPr>
      <w:r>
        <w:rPr>
          <w:iCs/>
          <w:sz w:val="23"/>
          <w:szCs w:val="23"/>
        </w:rPr>
        <w:t>As part of a group</w:t>
      </w:r>
      <w:r w:rsidR="00FD457E">
        <w:rPr>
          <w:iCs/>
          <w:sz w:val="23"/>
          <w:szCs w:val="23"/>
        </w:rPr>
        <w:t xml:space="preserve"> (3 students per group)</w:t>
      </w:r>
      <w:r>
        <w:rPr>
          <w:iCs/>
          <w:sz w:val="23"/>
          <w:szCs w:val="23"/>
        </w:rPr>
        <w:t xml:space="preserve">, you will be responsible for leading a </w:t>
      </w:r>
      <w:r w:rsidR="006820D9">
        <w:rPr>
          <w:iCs/>
          <w:sz w:val="23"/>
          <w:szCs w:val="23"/>
        </w:rPr>
        <w:t xml:space="preserve">day’s </w:t>
      </w:r>
      <w:r>
        <w:rPr>
          <w:iCs/>
          <w:sz w:val="23"/>
          <w:szCs w:val="23"/>
        </w:rPr>
        <w:t>reading discussion once each semester</w:t>
      </w:r>
      <w:r w:rsidR="00FD457E">
        <w:rPr>
          <w:iCs/>
          <w:sz w:val="23"/>
          <w:szCs w:val="23"/>
        </w:rPr>
        <w:t xml:space="preserve"> (30 minutes)</w:t>
      </w:r>
      <w:r w:rsidR="006820D9">
        <w:rPr>
          <w:iCs/>
          <w:sz w:val="23"/>
          <w:szCs w:val="23"/>
        </w:rPr>
        <w:t>. Your</w:t>
      </w:r>
      <w:r w:rsidR="00FD457E">
        <w:rPr>
          <w:iCs/>
          <w:sz w:val="23"/>
          <w:szCs w:val="23"/>
        </w:rPr>
        <w:t xml:space="preserve"> group’s</w:t>
      </w:r>
      <w:r w:rsidR="006820D9">
        <w:rPr>
          <w:iCs/>
          <w:sz w:val="23"/>
          <w:szCs w:val="23"/>
        </w:rPr>
        <w:t xml:space="preserve"> responsibility is to spur discussion through an activity, thoughtful questions, or a moving discussion.</w:t>
      </w:r>
      <w:r w:rsidR="00FD457E">
        <w:rPr>
          <w:iCs/>
          <w:sz w:val="23"/>
          <w:szCs w:val="23"/>
        </w:rPr>
        <w:t xml:space="preserve"> </w:t>
      </w:r>
    </w:p>
    <w:p w14:paraId="0EF995BC" w14:textId="77777777" w:rsidR="00FD457E" w:rsidRDefault="00FD457E" w:rsidP="008E6012">
      <w:pPr>
        <w:pStyle w:val="BodyText"/>
        <w:spacing w:after="0"/>
        <w:rPr>
          <w:iCs/>
          <w:sz w:val="23"/>
          <w:szCs w:val="23"/>
        </w:rPr>
      </w:pPr>
    </w:p>
    <w:p w14:paraId="17F21874" w14:textId="5E0E0BC8" w:rsidR="00FD457E" w:rsidRDefault="00FD457E" w:rsidP="008E6012">
      <w:pPr>
        <w:pStyle w:val="BodyText"/>
        <w:spacing w:after="0"/>
        <w:rPr>
          <w:iCs/>
          <w:sz w:val="23"/>
          <w:szCs w:val="23"/>
        </w:rPr>
      </w:pPr>
      <w:r>
        <w:rPr>
          <w:iCs/>
          <w:sz w:val="23"/>
          <w:szCs w:val="23"/>
        </w:rPr>
        <w:t>For each week that readings are required, you will be completing a double-entry notebook response to the shared class googledoc. When your group is leading the discussion, you do not need to participate in the double-entry notebook. Two entries are required for each week of reading and can be completed on any reading assigned.</w:t>
      </w:r>
    </w:p>
    <w:p w14:paraId="7D74BE01" w14:textId="77777777" w:rsidR="00775A87" w:rsidRDefault="00775A87" w:rsidP="008E6012">
      <w:pPr>
        <w:pStyle w:val="BodyText"/>
        <w:spacing w:after="0"/>
        <w:rPr>
          <w:iCs/>
          <w:sz w:val="23"/>
          <w:szCs w:val="23"/>
        </w:rPr>
      </w:pPr>
    </w:p>
    <w:p w14:paraId="02AA2D18" w14:textId="7F68D8EE" w:rsidR="00775A87" w:rsidRDefault="00FD457E" w:rsidP="008E6012">
      <w:pPr>
        <w:pStyle w:val="BodyText"/>
        <w:spacing w:after="0"/>
        <w:rPr>
          <w:iCs/>
          <w:sz w:val="23"/>
          <w:szCs w:val="23"/>
        </w:rPr>
      </w:pPr>
      <w:r>
        <w:rPr>
          <w:b/>
          <w:iCs/>
          <w:sz w:val="23"/>
          <w:szCs w:val="23"/>
        </w:rPr>
        <w:t>Consulting, Service-Learning, Reflection, and Reading Responses</w:t>
      </w:r>
      <w:r w:rsidR="00775A87">
        <w:rPr>
          <w:b/>
          <w:iCs/>
          <w:sz w:val="23"/>
          <w:szCs w:val="23"/>
        </w:rPr>
        <w:t xml:space="preserve"> (20% or 200 points)</w:t>
      </w:r>
    </w:p>
    <w:p w14:paraId="71311920" w14:textId="2CADDAEC" w:rsidR="006820D9" w:rsidRDefault="00775A87" w:rsidP="008E6012">
      <w:pPr>
        <w:pStyle w:val="BodyText"/>
        <w:spacing w:after="0"/>
        <w:rPr>
          <w:iCs/>
          <w:sz w:val="23"/>
          <w:szCs w:val="23"/>
        </w:rPr>
      </w:pPr>
      <w:r>
        <w:rPr>
          <w:iCs/>
          <w:sz w:val="23"/>
          <w:szCs w:val="23"/>
        </w:rPr>
        <w:t xml:space="preserve">Throughout the semester, you will be asked to </w:t>
      </w:r>
      <w:r w:rsidR="002D7ED5">
        <w:rPr>
          <w:iCs/>
          <w:sz w:val="23"/>
          <w:szCs w:val="23"/>
        </w:rPr>
        <w:t xml:space="preserve">make weekly reading </w:t>
      </w:r>
      <w:r>
        <w:rPr>
          <w:iCs/>
          <w:sz w:val="23"/>
          <w:szCs w:val="23"/>
        </w:rPr>
        <w:t>responses as well as journal entries about co</w:t>
      </w:r>
      <w:r w:rsidR="002D7ED5">
        <w:rPr>
          <w:iCs/>
          <w:sz w:val="23"/>
          <w:szCs w:val="23"/>
        </w:rPr>
        <w:t>nsulting and service-learning.</w:t>
      </w:r>
    </w:p>
    <w:p w14:paraId="5D65FD28" w14:textId="24B45F16" w:rsidR="002D7ED5" w:rsidRDefault="002D7ED5" w:rsidP="008E6012">
      <w:pPr>
        <w:pStyle w:val="BodyText"/>
        <w:spacing w:after="0"/>
        <w:rPr>
          <w:iCs/>
          <w:sz w:val="23"/>
          <w:szCs w:val="23"/>
        </w:rPr>
      </w:pPr>
      <w:r>
        <w:rPr>
          <w:iCs/>
          <w:sz w:val="23"/>
          <w:szCs w:val="23"/>
        </w:rPr>
        <w:tab/>
        <w:t>Reading responses (500+ words)</w:t>
      </w:r>
    </w:p>
    <w:p w14:paraId="09477C11" w14:textId="36B0902E" w:rsidR="006820D9" w:rsidRDefault="006820D9" w:rsidP="008E6012">
      <w:pPr>
        <w:pStyle w:val="BodyText"/>
        <w:spacing w:after="0"/>
        <w:rPr>
          <w:iCs/>
          <w:sz w:val="23"/>
          <w:szCs w:val="23"/>
        </w:rPr>
      </w:pPr>
      <w:r>
        <w:rPr>
          <w:iCs/>
          <w:sz w:val="23"/>
          <w:szCs w:val="23"/>
        </w:rPr>
        <w:tab/>
        <w:t>Reflection</w:t>
      </w:r>
      <w:r w:rsidR="002D7ED5">
        <w:rPr>
          <w:iCs/>
          <w:sz w:val="23"/>
          <w:szCs w:val="23"/>
        </w:rPr>
        <w:t xml:space="preserve"> (500+ words)</w:t>
      </w:r>
    </w:p>
    <w:p w14:paraId="36D2A208" w14:textId="7AC7CAF2" w:rsidR="006820D9" w:rsidRDefault="006820D9" w:rsidP="008E6012">
      <w:pPr>
        <w:pStyle w:val="BodyText"/>
        <w:spacing w:after="0"/>
        <w:rPr>
          <w:iCs/>
          <w:sz w:val="23"/>
          <w:szCs w:val="23"/>
        </w:rPr>
      </w:pPr>
      <w:r>
        <w:rPr>
          <w:iCs/>
          <w:sz w:val="23"/>
          <w:szCs w:val="23"/>
        </w:rPr>
        <w:tab/>
      </w:r>
      <w:r>
        <w:rPr>
          <w:iCs/>
          <w:sz w:val="23"/>
          <w:szCs w:val="23"/>
        </w:rPr>
        <w:tab/>
        <w:t>Preflection</w:t>
      </w:r>
    </w:p>
    <w:p w14:paraId="70BC16E9" w14:textId="5DC1B21A" w:rsidR="006820D9" w:rsidRDefault="006820D9" w:rsidP="008E6012">
      <w:pPr>
        <w:pStyle w:val="BodyText"/>
        <w:spacing w:after="0"/>
        <w:rPr>
          <w:iCs/>
          <w:sz w:val="23"/>
          <w:szCs w:val="23"/>
        </w:rPr>
      </w:pPr>
      <w:r>
        <w:rPr>
          <w:iCs/>
          <w:sz w:val="23"/>
          <w:szCs w:val="23"/>
        </w:rPr>
        <w:tab/>
      </w:r>
      <w:r>
        <w:rPr>
          <w:iCs/>
          <w:sz w:val="23"/>
          <w:szCs w:val="23"/>
        </w:rPr>
        <w:tab/>
        <w:t>Reflection</w:t>
      </w:r>
    </w:p>
    <w:p w14:paraId="6D15E24B" w14:textId="2E980F9A" w:rsidR="006820D9" w:rsidRDefault="006820D9" w:rsidP="008E6012">
      <w:pPr>
        <w:pStyle w:val="BodyText"/>
        <w:spacing w:after="0"/>
        <w:rPr>
          <w:iCs/>
          <w:sz w:val="23"/>
          <w:szCs w:val="23"/>
        </w:rPr>
      </w:pPr>
      <w:r>
        <w:rPr>
          <w:iCs/>
          <w:sz w:val="23"/>
          <w:szCs w:val="23"/>
        </w:rPr>
        <w:tab/>
        <w:t>Consulting</w:t>
      </w:r>
      <w:r w:rsidR="002D7ED5">
        <w:rPr>
          <w:iCs/>
          <w:sz w:val="23"/>
          <w:szCs w:val="23"/>
        </w:rPr>
        <w:t xml:space="preserve"> (300+ words)</w:t>
      </w:r>
    </w:p>
    <w:p w14:paraId="34A602C7" w14:textId="25A78974" w:rsidR="00B560C9" w:rsidRDefault="00B560C9" w:rsidP="008E6012">
      <w:pPr>
        <w:pStyle w:val="BodyText"/>
        <w:spacing w:after="0"/>
        <w:rPr>
          <w:iCs/>
          <w:sz w:val="23"/>
          <w:szCs w:val="23"/>
        </w:rPr>
      </w:pPr>
      <w:r>
        <w:rPr>
          <w:iCs/>
          <w:sz w:val="23"/>
          <w:szCs w:val="23"/>
        </w:rPr>
        <w:tab/>
      </w:r>
      <w:r>
        <w:rPr>
          <w:iCs/>
          <w:sz w:val="23"/>
          <w:szCs w:val="23"/>
        </w:rPr>
        <w:tab/>
        <w:t>1 client</w:t>
      </w:r>
    </w:p>
    <w:p w14:paraId="74DAECF0" w14:textId="32E0788B" w:rsidR="006820D9" w:rsidRDefault="00B560C9" w:rsidP="008E6012">
      <w:pPr>
        <w:pStyle w:val="BodyText"/>
        <w:spacing w:after="0"/>
        <w:rPr>
          <w:iCs/>
          <w:sz w:val="23"/>
          <w:szCs w:val="23"/>
        </w:rPr>
      </w:pPr>
      <w:r>
        <w:rPr>
          <w:iCs/>
          <w:sz w:val="23"/>
          <w:szCs w:val="23"/>
        </w:rPr>
        <w:tab/>
      </w:r>
      <w:r>
        <w:rPr>
          <w:iCs/>
          <w:sz w:val="23"/>
          <w:szCs w:val="23"/>
        </w:rPr>
        <w:tab/>
        <w:t xml:space="preserve">2 </w:t>
      </w:r>
      <w:r w:rsidR="006820D9">
        <w:rPr>
          <w:iCs/>
          <w:sz w:val="23"/>
          <w:szCs w:val="23"/>
        </w:rPr>
        <w:t>observations</w:t>
      </w:r>
    </w:p>
    <w:p w14:paraId="6ADA89F3" w14:textId="699F6EDA" w:rsidR="006820D9" w:rsidRDefault="00B560C9" w:rsidP="008E6012">
      <w:pPr>
        <w:pStyle w:val="BodyText"/>
        <w:spacing w:after="0"/>
        <w:rPr>
          <w:iCs/>
          <w:sz w:val="23"/>
          <w:szCs w:val="23"/>
        </w:rPr>
      </w:pPr>
      <w:r>
        <w:rPr>
          <w:iCs/>
          <w:sz w:val="23"/>
          <w:szCs w:val="23"/>
        </w:rPr>
        <w:tab/>
      </w:r>
      <w:r>
        <w:rPr>
          <w:iCs/>
          <w:sz w:val="23"/>
          <w:szCs w:val="23"/>
        </w:rPr>
        <w:tab/>
        <w:t>2</w:t>
      </w:r>
      <w:r w:rsidR="006820D9">
        <w:rPr>
          <w:iCs/>
          <w:sz w:val="23"/>
          <w:szCs w:val="23"/>
        </w:rPr>
        <w:t xml:space="preserve"> co-consults</w:t>
      </w:r>
    </w:p>
    <w:p w14:paraId="5CEB2ECE" w14:textId="76675880" w:rsidR="006820D9" w:rsidRDefault="00B560C9" w:rsidP="008E6012">
      <w:pPr>
        <w:pStyle w:val="BodyText"/>
        <w:spacing w:after="0"/>
        <w:rPr>
          <w:iCs/>
          <w:sz w:val="23"/>
          <w:szCs w:val="23"/>
        </w:rPr>
      </w:pPr>
      <w:r>
        <w:rPr>
          <w:iCs/>
          <w:sz w:val="23"/>
          <w:szCs w:val="23"/>
        </w:rPr>
        <w:tab/>
      </w:r>
      <w:r>
        <w:rPr>
          <w:iCs/>
          <w:sz w:val="23"/>
          <w:szCs w:val="23"/>
        </w:rPr>
        <w:tab/>
        <w:t>2</w:t>
      </w:r>
      <w:r w:rsidR="006820D9">
        <w:rPr>
          <w:iCs/>
          <w:sz w:val="23"/>
          <w:szCs w:val="23"/>
        </w:rPr>
        <w:t xml:space="preserve"> lead consult</w:t>
      </w:r>
    </w:p>
    <w:p w14:paraId="5FDBAA2C" w14:textId="1A9B4716" w:rsidR="006820D9" w:rsidRDefault="006820D9" w:rsidP="008E6012">
      <w:pPr>
        <w:pStyle w:val="BodyText"/>
        <w:spacing w:after="0"/>
        <w:rPr>
          <w:iCs/>
          <w:sz w:val="23"/>
          <w:szCs w:val="23"/>
        </w:rPr>
      </w:pPr>
      <w:r>
        <w:rPr>
          <w:iCs/>
          <w:sz w:val="23"/>
          <w:szCs w:val="23"/>
        </w:rPr>
        <w:tab/>
        <w:t>Writing Center meeting</w:t>
      </w:r>
      <w:r w:rsidR="002D7ED5">
        <w:rPr>
          <w:iCs/>
          <w:sz w:val="23"/>
          <w:szCs w:val="23"/>
        </w:rPr>
        <w:t xml:space="preserve"> (250+ words)</w:t>
      </w:r>
    </w:p>
    <w:p w14:paraId="3A401472" w14:textId="52E70F31" w:rsidR="002D7ED5" w:rsidRDefault="006820D9" w:rsidP="008E6012">
      <w:pPr>
        <w:pStyle w:val="BodyText"/>
        <w:spacing w:after="0"/>
        <w:rPr>
          <w:iCs/>
          <w:sz w:val="23"/>
          <w:szCs w:val="23"/>
        </w:rPr>
      </w:pPr>
      <w:r>
        <w:rPr>
          <w:iCs/>
          <w:sz w:val="23"/>
          <w:szCs w:val="23"/>
        </w:rPr>
        <w:tab/>
        <w:t>Field notes</w:t>
      </w:r>
      <w:r w:rsidR="002D7ED5">
        <w:rPr>
          <w:iCs/>
          <w:sz w:val="23"/>
          <w:szCs w:val="23"/>
        </w:rPr>
        <w:t xml:space="preserve"> (250+ words)</w:t>
      </w:r>
    </w:p>
    <w:p w14:paraId="5F0B04B2" w14:textId="77777777" w:rsidR="002D7ED5" w:rsidRDefault="002D7ED5" w:rsidP="008E6012">
      <w:pPr>
        <w:pStyle w:val="BodyText"/>
        <w:spacing w:after="0"/>
        <w:rPr>
          <w:iCs/>
          <w:sz w:val="23"/>
          <w:szCs w:val="23"/>
        </w:rPr>
      </w:pPr>
      <w:r>
        <w:rPr>
          <w:iCs/>
          <w:sz w:val="23"/>
          <w:szCs w:val="23"/>
        </w:rPr>
        <w:tab/>
      </w:r>
      <w:r>
        <w:rPr>
          <w:iCs/>
          <w:sz w:val="23"/>
          <w:szCs w:val="23"/>
        </w:rPr>
        <w:tab/>
        <w:t>Bessey</w:t>
      </w:r>
    </w:p>
    <w:p w14:paraId="16279F73" w14:textId="40152C51" w:rsidR="002D7ED5" w:rsidRDefault="002D7ED5" w:rsidP="008E6012">
      <w:pPr>
        <w:pStyle w:val="BodyText"/>
        <w:spacing w:after="0"/>
        <w:rPr>
          <w:iCs/>
          <w:sz w:val="23"/>
          <w:szCs w:val="23"/>
        </w:rPr>
      </w:pPr>
      <w:r>
        <w:rPr>
          <w:iCs/>
          <w:sz w:val="23"/>
          <w:szCs w:val="23"/>
        </w:rPr>
        <w:tab/>
      </w:r>
      <w:r>
        <w:rPr>
          <w:iCs/>
          <w:sz w:val="23"/>
          <w:szCs w:val="23"/>
        </w:rPr>
        <w:tab/>
        <w:t>Hub</w:t>
      </w:r>
      <w:r w:rsidR="00AB79D9">
        <w:rPr>
          <w:iCs/>
          <w:sz w:val="23"/>
          <w:szCs w:val="23"/>
        </w:rPr>
        <w:t>b</w:t>
      </w:r>
      <w:r>
        <w:rPr>
          <w:iCs/>
          <w:sz w:val="23"/>
          <w:szCs w:val="23"/>
        </w:rPr>
        <w:t>ard</w:t>
      </w:r>
    </w:p>
    <w:p w14:paraId="2DC9AF75" w14:textId="77777777" w:rsidR="002D7ED5" w:rsidRDefault="002D7ED5" w:rsidP="008E6012">
      <w:pPr>
        <w:pStyle w:val="BodyText"/>
        <w:spacing w:after="0"/>
        <w:rPr>
          <w:iCs/>
          <w:sz w:val="23"/>
          <w:szCs w:val="23"/>
        </w:rPr>
      </w:pPr>
      <w:r>
        <w:rPr>
          <w:iCs/>
          <w:sz w:val="23"/>
          <w:szCs w:val="23"/>
        </w:rPr>
        <w:tab/>
      </w:r>
      <w:r>
        <w:rPr>
          <w:iCs/>
          <w:sz w:val="23"/>
          <w:szCs w:val="23"/>
        </w:rPr>
        <w:tab/>
        <w:t>Library</w:t>
      </w:r>
    </w:p>
    <w:p w14:paraId="613A4E47" w14:textId="77777777" w:rsidR="002D7ED5" w:rsidRDefault="002D7ED5" w:rsidP="008E6012">
      <w:pPr>
        <w:pStyle w:val="BodyText"/>
        <w:spacing w:after="0"/>
        <w:rPr>
          <w:iCs/>
          <w:sz w:val="23"/>
          <w:szCs w:val="23"/>
        </w:rPr>
      </w:pPr>
      <w:r>
        <w:rPr>
          <w:iCs/>
          <w:sz w:val="23"/>
          <w:szCs w:val="23"/>
        </w:rPr>
        <w:tab/>
      </w:r>
      <w:r>
        <w:rPr>
          <w:iCs/>
          <w:sz w:val="23"/>
          <w:szCs w:val="23"/>
        </w:rPr>
        <w:tab/>
        <w:t>Brody</w:t>
      </w:r>
    </w:p>
    <w:p w14:paraId="075E9413" w14:textId="77777777" w:rsidR="002D7ED5" w:rsidRDefault="002D7ED5" w:rsidP="008E6012">
      <w:pPr>
        <w:pStyle w:val="BodyText"/>
        <w:spacing w:after="0"/>
        <w:rPr>
          <w:iCs/>
          <w:sz w:val="23"/>
          <w:szCs w:val="23"/>
        </w:rPr>
      </w:pPr>
      <w:r>
        <w:rPr>
          <w:iCs/>
          <w:sz w:val="23"/>
          <w:szCs w:val="23"/>
        </w:rPr>
        <w:tab/>
      </w:r>
      <w:r>
        <w:rPr>
          <w:iCs/>
          <w:sz w:val="23"/>
          <w:szCs w:val="23"/>
        </w:rPr>
        <w:tab/>
        <w:t>Holden</w:t>
      </w:r>
    </w:p>
    <w:p w14:paraId="467431E5" w14:textId="77777777" w:rsidR="002D7ED5" w:rsidRDefault="002D7ED5" w:rsidP="008E6012">
      <w:pPr>
        <w:pStyle w:val="BodyText"/>
        <w:spacing w:after="0"/>
        <w:rPr>
          <w:iCs/>
          <w:sz w:val="23"/>
          <w:szCs w:val="23"/>
        </w:rPr>
      </w:pPr>
      <w:r>
        <w:rPr>
          <w:iCs/>
          <w:sz w:val="23"/>
          <w:szCs w:val="23"/>
        </w:rPr>
        <w:tab/>
      </w:r>
      <w:r>
        <w:rPr>
          <w:iCs/>
          <w:sz w:val="23"/>
          <w:szCs w:val="23"/>
        </w:rPr>
        <w:tab/>
        <w:t>Union</w:t>
      </w:r>
    </w:p>
    <w:p w14:paraId="69C82E9F" w14:textId="22C3AA8C" w:rsidR="006820D9" w:rsidRDefault="002D7ED5" w:rsidP="008E6012">
      <w:pPr>
        <w:pStyle w:val="BodyText"/>
        <w:spacing w:after="0"/>
        <w:rPr>
          <w:iCs/>
          <w:sz w:val="23"/>
          <w:szCs w:val="23"/>
        </w:rPr>
      </w:pPr>
      <w:r>
        <w:rPr>
          <w:iCs/>
          <w:sz w:val="23"/>
          <w:szCs w:val="23"/>
        </w:rPr>
        <w:tab/>
      </w:r>
      <w:r>
        <w:rPr>
          <w:iCs/>
          <w:sz w:val="23"/>
          <w:szCs w:val="23"/>
        </w:rPr>
        <w:tab/>
        <w:t>McDonel</w:t>
      </w:r>
      <w:r w:rsidR="006820D9">
        <w:rPr>
          <w:iCs/>
          <w:sz w:val="23"/>
          <w:szCs w:val="23"/>
        </w:rPr>
        <w:tab/>
      </w:r>
      <w:r w:rsidR="006820D9">
        <w:rPr>
          <w:iCs/>
          <w:sz w:val="23"/>
          <w:szCs w:val="23"/>
        </w:rPr>
        <w:tab/>
      </w:r>
      <w:r w:rsidR="006820D9">
        <w:rPr>
          <w:iCs/>
          <w:sz w:val="23"/>
          <w:szCs w:val="23"/>
        </w:rPr>
        <w:tab/>
      </w:r>
    </w:p>
    <w:p w14:paraId="58994FDA" w14:textId="3EE4CBB0" w:rsidR="006820D9" w:rsidRDefault="006820D9" w:rsidP="008E6012">
      <w:pPr>
        <w:pStyle w:val="BodyText"/>
        <w:spacing w:after="0"/>
        <w:rPr>
          <w:iCs/>
          <w:sz w:val="23"/>
          <w:szCs w:val="23"/>
        </w:rPr>
      </w:pPr>
      <w:r>
        <w:rPr>
          <w:iCs/>
          <w:sz w:val="23"/>
          <w:szCs w:val="23"/>
        </w:rPr>
        <w:tab/>
        <w:t>Service Learning sessions</w:t>
      </w:r>
      <w:r w:rsidR="002D7ED5">
        <w:rPr>
          <w:iCs/>
          <w:sz w:val="23"/>
          <w:szCs w:val="23"/>
        </w:rPr>
        <w:t xml:space="preserve"> -  6 total (250+ words)</w:t>
      </w:r>
    </w:p>
    <w:p w14:paraId="297A3CB4" w14:textId="1440F15E" w:rsidR="00775A87" w:rsidRDefault="006820D9" w:rsidP="008E6012">
      <w:pPr>
        <w:pStyle w:val="BodyText"/>
        <w:spacing w:after="0"/>
        <w:rPr>
          <w:iCs/>
          <w:sz w:val="23"/>
          <w:szCs w:val="23"/>
        </w:rPr>
      </w:pPr>
      <w:r>
        <w:rPr>
          <w:iCs/>
          <w:sz w:val="23"/>
          <w:szCs w:val="23"/>
        </w:rPr>
        <w:tab/>
      </w:r>
    </w:p>
    <w:p w14:paraId="51777EA3" w14:textId="77777777" w:rsidR="00775A87" w:rsidRDefault="00775A87" w:rsidP="008E6012">
      <w:pPr>
        <w:pStyle w:val="BodyText"/>
        <w:spacing w:after="0"/>
        <w:rPr>
          <w:iCs/>
          <w:sz w:val="23"/>
          <w:szCs w:val="23"/>
        </w:rPr>
      </w:pPr>
      <w:r>
        <w:rPr>
          <w:b/>
          <w:iCs/>
          <w:sz w:val="23"/>
          <w:szCs w:val="23"/>
        </w:rPr>
        <w:lastRenderedPageBreak/>
        <w:t>Major Projects (60% or 600 points)</w:t>
      </w:r>
    </w:p>
    <w:p w14:paraId="7042045C" w14:textId="77777777" w:rsidR="00775A87" w:rsidRPr="00775A87" w:rsidRDefault="00775A87" w:rsidP="008E6012">
      <w:pPr>
        <w:pStyle w:val="BodyText"/>
        <w:spacing w:after="0"/>
        <w:rPr>
          <w:iCs/>
          <w:sz w:val="23"/>
          <w:szCs w:val="23"/>
        </w:rPr>
      </w:pPr>
      <w:r>
        <w:rPr>
          <w:iCs/>
          <w:sz w:val="23"/>
          <w:szCs w:val="23"/>
        </w:rPr>
        <w:t>There are four project throughout the semester, including writing histories, consulting philosophy, annotated bibliography, and a multimodal project and presentation.</w:t>
      </w:r>
    </w:p>
    <w:p w14:paraId="2FAE32C3" w14:textId="77777777" w:rsidR="00775A87" w:rsidRDefault="00775A87" w:rsidP="008E6012">
      <w:pPr>
        <w:pStyle w:val="BodyText"/>
        <w:spacing w:after="0"/>
        <w:rPr>
          <w:iCs/>
          <w:sz w:val="23"/>
          <w:szCs w:val="23"/>
        </w:rPr>
      </w:pPr>
    </w:p>
    <w:p w14:paraId="48DE27B3" w14:textId="77777777" w:rsidR="00775A87" w:rsidRDefault="00775A87" w:rsidP="008E6012">
      <w:pPr>
        <w:pStyle w:val="BodyText"/>
        <w:spacing w:after="0"/>
        <w:rPr>
          <w:iCs/>
          <w:sz w:val="23"/>
          <w:szCs w:val="23"/>
        </w:rPr>
      </w:pPr>
    </w:p>
    <w:p w14:paraId="0DA5D519" w14:textId="77777777" w:rsidR="00775A87" w:rsidRPr="00775A87" w:rsidRDefault="00775A87" w:rsidP="00775A87">
      <w:pPr>
        <w:pStyle w:val="Heading2"/>
        <w:keepNext w:val="0"/>
        <w:pBdr>
          <w:bottom w:val="single" w:sz="4" w:space="1" w:color="auto"/>
        </w:pBdr>
        <w:jc w:val="right"/>
        <w:rPr>
          <w:smallCaps/>
          <w:sz w:val="23"/>
          <w:szCs w:val="23"/>
        </w:rPr>
      </w:pPr>
      <w:r>
        <w:rPr>
          <w:smallCaps/>
          <w:sz w:val="23"/>
          <w:szCs w:val="23"/>
        </w:rPr>
        <w:t>Grading</w:t>
      </w:r>
    </w:p>
    <w:p w14:paraId="2DECD61B" w14:textId="77777777" w:rsidR="00775A87" w:rsidRPr="00775A87" w:rsidRDefault="00775A87" w:rsidP="008E6012">
      <w:pPr>
        <w:pStyle w:val="BodyText"/>
        <w:spacing w:after="0"/>
        <w:rPr>
          <w:iCs/>
          <w:sz w:val="23"/>
          <w:szCs w:val="23"/>
        </w:rPr>
      </w:pPr>
    </w:p>
    <w:p w14:paraId="71DEA239" w14:textId="77777777" w:rsidR="00775A87" w:rsidRPr="00775A87" w:rsidRDefault="00775A87" w:rsidP="008E6012">
      <w:pPr>
        <w:pStyle w:val="BodyText"/>
        <w:spacing w:after="0"/>
        <w:rPr>
          <w:iCs/>
          <w:sz w:val="23"/>
          <w:szCs w:val="23"/>
        </w:rPr>
      </w:pPr>
      <w:r>
        <w:rPr>
          <w:iCs/>
          <w:sz w:val="23"/>
          <w:szCs w:val="23"/>
        </w:rPr>
        <w:t>Grading Scale</w:t>
      </w:r>
    </w:p>
    <w:p w14:paraId="05024B70" w14:textId="77777777" w:rsidR="00FC7914" w:rsidRDefault="00FC7914" w:rsidP="008E6012">
      <w:pPr>
        <w:pStyle w:val="BodyText"/>
        <w:spacing w:after="0"/>
        <w:rPr>
          <w:iCs/>
          <w:sz w:val="23"/>
          <w:szCs w:val="23"/>
        </w:rPr>
      </w:pPr>
    </w:p>
    <w:tbl>
      <w:tblPr>
        <w:tblStyle w:val="TableGrid"/>
        <w:tblW w:w="0" w:type="auto"/>
        <w:tblLook w:val="04A0" w:firstRow="1" w:lastRow="0" w:firstColumn="1" w:lastColumn="0" w:noHBand="0" w:noVBand="1"/>
      </w:tblPr>
      <w:tblGrid>
        <w:gridCol w:w="1622"/>
        <w:gridCol w:w="1622"/>
        <w:gridCol w:w="1622"/>
      </w:tblGrid>
      <w:tr w:rsidR="00775A87" w14:paraId="4D30B6AA" w14:textId="77777777" w:rsidTr="00775A87">
        <w:trPr>
          <w:trHeight w:val="428"/>
        </w:trPr>
        <w:tc>
          <w:tcPr>
            <w:tcW w:w="1622" w:type="dxa"/>
            <w:vAlign w:val="center"/>
          </w:tcPr>
          <w:p w14:paraId="4414BC5D" w14:textId="77777777" w:rsidR="00775A87" w:rsidRDefault="00775A87" w:rsidP="00775A87">
            <w:pPr>
              <w:pStyle w:val="BodyText"/>
              <w:spacing w:after="0"/>
              <w:jc w:val="center"/>
              <w:rPr>
                <w:iCs/>
                <w:sz w:val="23"/>
                <w:szCs w:val="23"/>
              </w:rPr>
            </w:pPr>
            <w:r>
              <w:rPr>
                <w:iCs/>
                <w:sz w:val="23"/>
                <w:szCs w:val="23"/>
              </w:rPr>
              <w:t>Points</w:t>
            </w:r>
          </w:p>
        </w:tc>
        <w:tc>
          <w:tcPr>
            <w:tcW w:w="1622" w:type="dxa"/>
            <w:vAlign w:val="center"/>
          </w:tcPr>
          <w:p w14:paraId="6A8B09DC" w14:textId="77777777" w:rsidR="00775A87" w:rsidRDefault="00775A87" w:rsidP="00775A87">
            <w:pPr>
              <w:pStyle w:val="BodyText"/>
              <w:spacing w:after="0"/>
              <w:jc w:val="center"/>
              <w:rPr>
                <w:iCs/>
                <w:sz w:val="23"/>
                <w:szCs w:val="23"/>
              </w:rPr>
            </w:pPr>
            <w:r>
              <w:rPr>
                <w:iCs/>
                <w:sz w:val="23"/>
                <w:szCs w:val="23"/>
              </w:rPr>
              <w:t>Percentage</w:t>
            </w:r>
          </w:p>
        </w:tc>
        <w:tc>
          <w:tcPr>
            <w:tcW w:w="1622" w:type="dxa"/>
            <w:vAlign w:val="center"/>
          </w:tcPr>
          <w:p w14:paraId="73062119" w14:textId="77777777" w:rsidR="00775A87" w:rsidRDefault="00775A87" w:rsidP="00775A87">
            <w:pPr>
              <w:pStyle w:val="BodyText"/>
              <w:spacing w:after="0"/>
              <w:jc w:val="center"/>
              <w:rPr>
                <w:iCs/>
                <w:sz w:val="23"/>
                <w:szCs w:val="23"/>
              </w:rPr>
            </w:pPr>
            <w:r>
              <w:rPr>
                <w:iCs/>
                <w:sz w:val="23"/>
                <w:szCs w:val="23"/>
              </w:rPr>
              <w:t>Grade</w:t>
            </w:r>
          </w:p>
        </w:tc>
      </w:tr>
      <w:tr w:rsidR="00775A87" w14:paraId="55604C9F" w14:textId="77777777" w:rsidTr="00775A87">
        <w:trPr>
          <w:trHeight w:val="392"/>
        </w:trPr>
        <w:tc>
          <w:tcPr>
            <w:tcW w:w="1622" w:type="dxa"/>
            <w:vAlign w:val="center"/>
          </w:tcPr>
          <w:p w14:paraId="60DC77E4" w14:textId="77777777" w:rsidR="00775A87" w:rsidRDefault="00775A87" w:rsidP="00775A87">
            <w:pPr>
              <w:pStyle w:val="BodyText"/>
              <w:spacing w:after="0"/>
              <w:jc w:val="center"/>
              <w:rPr>
                <w:iCs/>
                <w:sz w:val="23"/>
                <w:szCs w:val="23"/>
              </w:rPr>
            </w:pPr>
            <w:r>
              <w:rPr>
                <w:iCs/>
                <w:sz w:val="23"/>
                <w:szCs w:val="23"/>
              </w:rPr>
              <w:t>1000-940</w:t>
            </w:r>
          </w:p>
        </w:tc>
        <w:tc>
          <w:tcPr>
            <w:tcW w:w="1622" w:type="dxa"/>
            <w:vAlign w:val="center"/>
          </w:tcPr>
          <w:p w14:paraId="04F04165" w14:textId="77777777" w:rsidR="00775A87" w:rsidRDefault="00775A87" w:rsidP="00775A87">
            <w:pPr>
              <w:pStyle w:val="BodyText"/>
              <w:spacing w:after="0"/>
              <w:jc w:val="center"/>
              <w:rPr>
                <w:iCs/>
                <w:sz w:val="23"/>
                <w:szCs w:val="23"/>
              </w:rPr>
            </w:pPr>
            <w:r>
              <w:rPr>
                <w:iCs/>
                <w:sz w:val="23"/>
                <w:szCs w:val="23"/>
              </w:rPr>
              <w:t>100-94</w:t>
            </w:r>
          </w:p>
        </w:tc>
        <w:tc>
          <w:tcPr>
            <w:tcW w:w="1622" w:type="dxa"/>
            <w:vAlign w:val="center"/>
          </w:tcPr>
          <w:p w14:paraId="100971D2" w14:textId="77777777" w:rsidR="00775A87" w:rsidRDefault="00775A87" w:rsidP="00775A87">
            <w:pPr>
              <w:pStyle w:val="BodyText"/>
              <w:spacing w:after="0"/>
              <w:jc w:val="center"/>
              <w:rPr>
                <w:iCs/>
                <w:sz w:val="23"/>
                <w:szCs w:val="23"/>
              </w:rPr>
            </w:pPr>
            <w:r>
              <w:rPr>
                <w:iCs/>
                <w:sz w:val="23"/>
                <w:szCs w:val="23"/>
              </w:rPr>
              <w:t>4.0</w:t>
            </w:r>
          </w:p>
        </w:tc>
      </w:tr>
      <w:tr w:rsidR="00775A87" w14:paraId="41B8737F" w14:textId="77777777" w:rsidTr="00775A87">
        <w:trPr>
          <w:trHeight w:val="428"/>
        </w:trPr>
        <w:tc>
          <w:tcPr>
            <w:tcW w:w="1622" w:type="dxa"/>
            <w:vAlign w:val="center"/>
          </w:tcPr>
          <w:p w14:paraId="6A68469A" w14:textId="77777777" w:rsidR="00775A87" w:rsidRDefault="00775A87" w:rsidP="00775A87">
            <w:pPr>
              <w:pStyle w:val="BodyText"/>
              <w:spacing w:after="0"/>
              <w:jc w:val="center"/>
              <w:rPr>
                <w:iCs/>
                <w:sz w:val="23"/>
                <w:szCs w:val="23"/>
              </w:rPr>
            </w:pPr>
            <w:r>
              <w:rPr>
                <w:iCs/>
                <w:sz w:val="23"/>
                <w:szCs w:val="23"/>
              </w:rPr>
              <w:t>939-870</w:t>
            </w:r>
          </w:p>
        </w:tc>
        <w:tc>
          <w:tcPr>
            <w:tcW w:w="1622" w:type="dxa"/>
            <w:vAlign w:val="center"/>
          </w:tcPr>
          <w:p w14:paraId="3D696FCA" w14:textId="77777777" w:rsidR="00775A87" w:rsidRDefault="00775A87" w:rsidP="00775A87">
            <w:pPr>
              <w:pStyle w:val="BodyText"/>
              <w:spacing w:after="0"/>
              <w:jc w:val="center"/>
              <w:rPr>
                <w:iCs/>
                <w:sz w:val="23"/>
                <w:szCs w:val="23"/>
              </w:rPr>
            </w:pPr>
            <w:r>
              <w:rPr>
                <w:iCs/>
                <w:sz w:val="23"/>
                <w:szCs w:val="23"/>
              </w:rPr>
              <w:t>93-87</w:t>
            </w:r>
          </w:p>
        </w:tc>
        <w:tc>
          <w:tcPr>
            <w:tcW w:w="1622" w:type="dxa"/>
            <w:vAlign w:val="center"/>
          </w:tcPr>
          <w:p w14:paraId="10F27D2A" w14:textId="77777777" w:rsidR="00775A87" w:rsidRDefault="00775A87" w:rsidP="00775A87">
            <w:pPr>
              <w:pStyle w:val="BodyText"/>
              <w:spacing w:after="0"/>
              <w:jc w:val="center"/>
              <w:rPr>
                <w:iCs/>
                <w:sz w:val="23"/>
                <w:szCs w:val="23"/>
              </w:rPr>
            </w:pPr>
            <w:r>
              <w:rPr>
                <w:iCs/>
                <w:sz w:val="23"/>
                <w:szCs w:val="23"/>
              </w:rPr>
              <w:t>3.5</w:t>
            </w:r>
          </w:p>
        </w:tc>
      </w:tr>
      <w:tr w:rsidR="00775A87" w14:paraId="7FC1B81C" w14:textId="77777777" w:rsidTr="00775A87">
        <w:trPr>
          <w:trHeight w:val="428"/>
        </w:trPr>
        <w:tc>
          <w:tcPr>
            <w:tcW w:w="1622" w:type="dxa"/>
            <w:vAlign w:val="center"/>
          </w:tcPr>
          <w:p w14:paraId="5C33B4AA" w14:textId="77777777" w:rsidR="00775A87" w:rsidRDefault="00775A87" w:rsidP="00775A87">
            <w:pPr>
              <w:pStyle w:val="BodyText"/>
              <w:spacing w:after="0"/>
              <w:jc w:val="center"/>
              <w:rPr>
                <w:iCs/>
                <w:sz w:val="23"/>
                <w:szCs w:val="23"/>
              </w:rPr>
            </w:pPr>
            <w:r>
              <w:rPr>
                <w:iCs/>
                <w:sz w:val="23"/>
                <w:szCs w:val="23"/>
              </w:rPr>
              <w:t>869-820</w:t>
            </w:r>
          </w:p>
        </w:tc>
        <w:tc>
          <w:tcPr>
            <w:tcW w:w="1622" w:type="dxa"/>
            <w:vAlign w:val="center"/>
          </w:tcPr>
          <w:p w14:paraId="46A6BC51" w14:textId="77777777" w:rsidR="00775A87" w:rsidRDefault="00775A87" w:rsidP="00775A87">
            <w:pPr>
              <w:pStyle w:val="BodyText"/>
              <w:spacing w:after="0"/>
              <w:jc w:val="center"/>
              <w:rPr>
                <w:iCs/>
                <w:sz w:val="23"/>
                <w:szCs w:val="23"/>
              </w:rPr>
            </w:pPr>
            <w:r>
              <w:rPr>
                <w:iCs/>
                <w:sz w:val="23"/>
                <w:szCs w:val="23"/>
              </w:rPr>
              <w:t>86-82</w:t>
            </w:r>
          </w:p>
        </w:tc>
        <w:tc>
          <w:tcPr>
            <w:tcW w:w="1622" w:type="dxa"/>
            <w:vAlign w:val="center"/>
          </w:tcPr>
          <w:p w14:paraId="0593521C" w14:textId="77777777" w:rsidR="00775A87" w:rsidRDefault="00775A87" w:rsidP="00775A87">
            <w:pPr>
              <w:pStyle w:val="BodyText"/>
              <w:spacing w:after="0"/>
              <w:jc w:val="center"/>
              <w:rPr>
                <w:iCs/>
                <w:sz w:val="23"/>
                <w:szCs w:val="23"/>
              </w:rPr>
            </w:pPr>
            <w:r>
              <w:rPr>
                <w:iCs/>
                <w:sz w:val="23"/>
                <w:szCs w:val="23"/>
              </w:rPr>
              <w:t>3.0</w:t>
            </w:r>
          </w:p>
        </w:tc>
      </w:tr>
      <w:tr w:rsidR="00775A87" w14:paraId="0E25F9D0" w14:textId="77777777" w:rsidTr="00775A87">
        <w:trPr>
          <w:trHeight w:val="428"/>
        </w:trPr>
        <w:tc>
          <w:tcPr>
            <w:tcW w:w="1622" w:type="dxa"/>
            <w:vAlign w:val="center"/>
          </w:tcPr>
          <w:p w14:paraId="45C1165D" w14:textId="77777777" w:rsidR="00775A87" w:rsidRDefault="00775A87" w:rsidP="00775A87">
            <w:pPr>
              <w:pStyle w:val="BodyText"/>
              <w:spacing w:after="0"/>
              <w:jc w:val="center"/>
              <w:rPr>
                <w:iCs/>
                <w:sz w:val="23"/>
                <w:szCs w:val="23"/>
              </w:rPr>
            </w:pPr>
            <w:r>
              <w:rPr>
                <w:iCs/>
                <w:sz w:val="23"/>
                <w:szCs w:val="23"/>
              </w:rPr>
              <w:t>819-770</w:t>
            </w:r>
          </w:p>
        </w:tc>
        <w:tc>
          <w:tcPr>
            <w:tcW w:w="1622" w:type="dxa"/>
            <w:vAlign w:val="center"/>
          </w:tcPr>
          <w:p w14:paraId="1B83C1EF" w14:textId="77777777" w:rsidR="00775A87" w:rsidRDefault="00775A87" w:rsidP="00775A87">
            <w:pPr>
              <w:pStyle w:val="BodyText"/>
              <w:spacing w:after="0"/>
              <w:jc w:val="center"/>
              <w:rPr>
                <w:iCs/>
                <w:sz w:val="23"/>
                <w:szCs w:val="23"/>
              </w:rPr>
            </w:pPr>
            <w:r>
              <w:rPr>
                <w:iCs/>
                <w:sz w:val="23"/>
                <w:szCs w:val="23"/>
              </w:rPr>
              <w:t>81-77</w:t>
            </w:r>
          </w:p>
        </w:tc>
        <w:tc>
          <w:tcPr>
            <w:tcW w:w="1622" w:type="dxa"/>
            <w:vAlign w:val="center"/>
          </w:tcPr>
          <w:p w14:paraId="28B3A0A1" w14:textId="77777777" w:rsidR="00775A87" w:rsidRDefault="00775A87" w:rsidP="00775A87">
            <w:pPr>
              <w:pStyle w:val="BodyText"/>
              <w:spacing w:after="0"/>
              <w:jc w:val="center"/>
              <w:rPr>
                <w:iCs/>
                <w:sz w:val="23"/>
                <w:szCs w:val="23"/>
              </w:rPr>
            </w:pPr>
            <w:r>
              <w:rPr>
                <w:iCs/>
                <w:sz w:val="23"/>
                <w:szCs w:val="23"/>
              </w:rPr>
              <w:t>2.5</w:t>
            </w:r>
          </w:p>
        </w:tc>
      </w:tr>
      <w:tr w:rsidR="00775A87" w14:paraId="19DA7B22" w14:textId="77777777" w:rsidTr="00775A87">
        <w:trPr>
          <w:trHeight w:val="392"/>
        </w:trPr>
        <w:tc>
          <w:tcPr>
            <w:tcW w:w="1622" w:type="dxa"/>
            <w:vAlign w:val="center"/>
          </w:tcPr>
          <w:p w14:paraId="61ED5250" w14:textId="77777777" w:rsidR="00775A87" w:rsidRDefault="00775A87" w:rsidP="00775A87">
            <w:pPr>
              <w:pStyle w:val="BodyText"/>
              <w:spacing w:after="0"/>
              <w:jc w:val="center"/>
              <w:rPr>
                <w:iCs/>
                <w:sz w:val="23"/>
                <w:szCs w:val="23"/>
              </w:rPr>
            </w:pPr>
            <w:r>
              <w:rPr>
                <w:iCs/>
                <w:sz w:val="23"/>
                <w:szCs w:val="23"/>
              </w:rPr>
              <w:t>769-720</w:t>
            </w:r>
          </w:p>
        </w:tc>
        <w:tc>
          <w:tcPr>
            <w:tcW w:w="1622" w:type="dxa"/>
            <w:vAlign w:val="center"/>
          </w:tcPr>
          <w:p w14:paraId="687BB847" w14:textId="77777777" w:rsidR="00775A87" w:rsidRDefault="00775A87" w:rsidP="00775A87">
            <w:pPr>
              <w:pStyle w:val="BodyText"/>
              <w:spacing w:after="0"/>
              <w:jc w:val="center"/>
              <w:rPr>
                <w:iCs/>
                <w:sz w:val="23"/>
                <w:szCs w:val="23"/>
              </w:rPr>
            </w:pPr>
            <w:r>
              <w:rPr>
                <w:iCs/>
                <w:sz w:val="23"/>
                <w:szCs w:val="23"/>
              </w:rPr>
              <w:t>76-72</w:t>
            </w:r>
          </w:p>
        </w:tc>
        <w:tc>
          <w:tcPr>
            <w:tcW w:w="1622" w:type="dxa"/>
            <w:vAlign w:val="center"/>
          </w:tcPr>
          <w:p w14:paraId="6D59673D" w14:textId="77777777" w:rsidR="00775A87" w:rsidRDefault="00775A87" w:rsidP="00775A87">
            <w:pPr>
              <w:pStyle w:val="BodyText"/>
              <w:spacing w:after="0"/>
              <w:jc w:val="center"/>
              <w:rPr>
                <w:iCs/>
                <w:sz w:val="23"/>
                <w:szCs w:val="23"/>
              </w:rPr>
            </w:pPr>
            <w:r>
              <w:rPr>
                <w:iCs/>
                <w:sz w:val="23"/>
                <w:szCs w:val="23"/>
              </w:rPr>
              <w:t>2.0</w:t>
            </w:r>
          </w:p>
        </w:tc>
      </w:tr>
      <w:tr w:rsidR="00775A87" w14:paraId="033AEF47" w14:textId="77777777" w:rsidTr="00775A87">
        <w:trPr>
          <w:trHeight w:val="428"/>
        </w:trPr>
        <w:tc>
          <w:tcPr>
            <w:tcW w:w="1622" w:type="dxa"/>
            <w:vAlign w:val="center"/>
          </w:tcPr>
          <w:p w14:paraId="6DB29773" w14:textId="77777777" w:rsidR="00775A87" w:rsidRDefault="00775A87" w:rsidP="00775A87">
            <w:pPr>
              <w:pStyle w:val="BodyText"/>
              <w:spacing w:after="0"/>
              <w:jc w:val="center"/>
              <w:rPr>
                <w:iCs/>
                <w:sz w:val="23"/>
                <w:szCs w:val="23"/>
              </w:rPr>
            </w:pPr>
            <w:r>
              <w:rPr>
                <w:iCs/>
                <w:sz w:val="23"/>
                <w:szCs w:val="23"/>
              </w:rPr>
              <w:t>719-670</w:t>
            </w:r>
          </w:p>
        </w:tc>
        <w:tc>
          <w:tcPr>
            <w:tcW w:w="1622" w:type="dxa"/>
            <w:vAlign w:val="center"/>
          </w:tcPr>
          <w:p w14:paraId="7768F748" w14:textId="77777777" w:rsidR="00775A87" w:rsidRDefault="00775A87" w:rsidP="00775A87">
            <w:pPr>
              <w:pStyle w:val="BodyText"/>
              <w:spacing w:after="0"/>
              <w:jc w:val="center"/>
              <w:rPr>
                <w:iCs/>
                <w:sz w:val="23"/>
                <w:szCs w:val="23"/>
              </w:rPr>
            </w:pPr>
            <w:r>
              <w:rPr>
                <w:iCs/>
                <w:sz w:val="23"/>
                <w:szCs w:val="23"/>
              </w:rPr>
              <w:t>71-67</w:t>
            </w:r>
          </w:p>
        </w:tc>
        <w:tc>
          <w:tcPr>
            <w:tcW w:w="1622" w:type="dxa"/>
            <w:vAlign w:val="center"/>
          </w:tcPr>
          <w:p w14:paraId="10E38390" w14:textId="77777777" w:rsidR="00775A87" w:rsidRDefault="00775A87" w:rsidP="00775A87">
            <w:pPr>
              <w:pStyle w:val="BodyText"/>
              <w:spacing w:after="0"/>
              <w:jc w:val="center"/>
              <w:rPr>
                <w:iCs/>
                <w:sz w:val="23"/>
                <w:szCs w:val="23"/>
              </w:rPr>
            </w:pPr>
            <w:r>
              <w:rPr>
                <w:iCs/>
                <w:sz w:val="23"/>
                <w:szCs w:val="23"/>
              </w:rPr>
              <w:t>1.5</w:t>
            </w:r>
          </w:p>
        </w:tc>
      </w:tr>
      <w:tr w:rsidR="00775A87" w14:paraId="56F2A913" w14:textId="77777777" w:rsidTr="00775A87">
        <w:trPr>
          <w:trHeight w:val="467"/>
        </w:trPr>
        <w:tc>
          <w:tcPr>
            <w:tcW w:w="1622" w:type="dxa"/>
            <w:vAlign w:val="center"/>
          </w:tcPr>
          <w:p w14:paraId="06FA209B" w14:textId="77777777" w:rsidR="00775A87" w:rsidRDefault="00775A87" w:rsidP="00775A87">
            <w:pPr>
              <w:pStyle w:val="BodyText"/>
              <w:spacing w:after="0"/>
              <w:jc w:val="center"/>
              <w:rPr>
                <w:iCs/>
                <w:sz w:val="23"/>
                <w:szCs w:val="23"/>
              </w:rPr>
            </w:pPr>
            <w:r>
              <w:rPr>
                <w:iCs/>
                <w:sz w:val="23"/>
                <w:szCs w:val="23"/>
              </w:rPr>
              <w:t>669-620</w:t>
            </w:r>
          </w:p>
        </w:tc>
        <w:tc>
          <w:tcPr>
            <w:tcW w:w="1622" w:type="dxa"/>
            <w:vAlign w:val="center"/>
          </w:tcPr>
          <w:p w14:paraId="44C19B6C" w14:textId="77777777" w:rsidR="00775A87" w:rsidRDefault="00775A87" w:rsidP="00775A87">
            <w:pPr>
              <w:pStyle w:val="BodyText"/>
              <w:spacing w:after="0"/>
              <w:jc w:val="center"/>
              <w:rPr>
                <w:iCs/>
                <w:sz w:val="23"/>
                <w:szCs w:val="23"/>
              </w:rPr>
            </w:pPr>
            <w:r>
              <w:rPr>
                <w:iCs/>
                <w:sz w:val="23"/>
                <w:szCs w:val="23"/>
              </w:rPr>
              <w:t>66-62</w:t>
            </w:r>
          </w:p>
        </w:tc>
        <w:tc>
          <w:tcPr>
            <w:tcW w:w="1622" w:type="dxa"/>
            <w:vAlign w:val="center"/>
          </w:tcPr>
          <w:p w14:paraId="52746926" w14:textId="77777777" w:rsidR="00775A87" w:rsidRDefault="00775A87" w:rsidP="00775A87">
            <w:pPr>
              <w:pStyle w:val="BodyText"/>
              <w:spacing w:after="0"/>
              <w:jc w:val="center"/>
              <w:rPr>
                <w:iCs/>
                <w:sz w:val="23"/>
                <w:szCs w:val="23"/>
              </w:rPr>
            </w:pPr>
            <w:r>
              <w:rPr>
                <w:iCs/>
                <w:sz w:val="23"/>
                <w:szCs w:val="23"/>
              </w:rPr>
              <w:t>1.0</w:t>
            </w:r>
          </w:p>
        </w:tc>
      </w:tr>
      <w:tr w:rsidR="00775A87" w14:paraId="0333F024" w14:textId="77777777" w:rsidTr="00775A87">
        <w:trPr>
          <w:trHeight w:val="428"/>
        </w:trPr>
        <w:tc>
          <w:tcPr>
            <w:tcW w:w="1622" w:type="dxa"/>
            <w:vAlign w:val="center"/>
          </w:tcPr>
          <w:p w14:paraId="364D28AD" w14:textId="77777777" w:rsidR="00775A87" w:rsidRDefault="00775A87" w:rsidP="00775A87">
            <w:pPr>
              <w:pStyle w:val="BodyText"/>
              <w:spacing w:after="0"/>
              <w:jc w:val="center"/>
              <w:rPr>
                <w:iCs/>
                <w:sz w:val="23"/>
                <w:szCs w:val="23"/>
              </w:rPr>
            </w:pPr>
            <w:r>
              <w:rPr>
                <w:iCs/>
                <w:sz w:val="23"/>
                <w:szCs w:val="23"/>
              </w:rPr>
              <w:t>619-0</w:t>
            </w:r>
          </w:p>
        </w:tc>
        <w:tc>
          <w:tcPr>
            <w:tcW w:w="1622" w:type="dxa"/>
            <w:vAlign w:val="center"/>
          </w:tcPr>
          <w:p w14:paraId="491E4878" w14:textId="77777777" w:rsidR="00775A87" w:rsidRDefault="00775A87" w:rsidP="00775A87">
            <w:pPr>
              <w:pStyle w:val="BodyText"/>
              <w:spacing w:after="0"/>
              <w:jc w:val="center"/>
              <w:rPr>
                <w:iCs/>
                <w:sz w:val="23"/>
                <w:szCs w:val="23"/>
              </w:rPr>
            </w:pPr>
            <w:r>
              <w:rPr>
                <w:iCs/>
                <w:sz w:val="23"/>
                <w:szCs w:val="23"/>
              </w:rPr>
              <w:t>61-below</w:t>
            </w:r>
          </w:p>
        </w:tc>
        <w:tc>
          <w:tcPr>
            <w:tcW w:w="1622" w:type="dxa"/>
            <w:vAlign w:val="center"/>
          </w:tcPr>
          <w:p w14:paraId="29CEF258" w14:textId="77777777" w:rsidR="00775A87" w:rsidRDefault="00775A87" w:rsidP="00775A87">
            <w:pPr>
              <w:pStyle w:val="BodyText"/>
              <w:spacing w:after="0"/>
              <w:jc w:val="center"/>
              <w:rPr>
                <w:iCs/>
                <w:sz w:val="23"/>
                <w:szCs w:val="23"/>
              </w:rPr>
            </w:pPr>
            <w:r>
              <w:rPr>
                <w:iCs/>
                <w:sz w:val="23"/>
                <w:szCs w:val="23"/>
              </w:rPr>
              <w:t>1.0</w:t>
            </w:r>
          </w:p>
        </w:tc>
      </w:tr>
    </w:tbl>
    <w:p w14:paraId="7A904434" w14:textId="77777777" w:rsidR="00775A87" w:rsidRDefault="00775A87" w:rsidP="008E6012">
      <w:pPr>
        <w:pStyle w:val="BodyText"/>
        <w:spacing w:after="0"/>
        <w:rPr>
          <w:iCs/>
          <w:sz w:val="23"/>
          <w:szCs w:val="23"/>
        </w:rPr>
      </w:pPr>
    </w:p>
    <w:p w14:paraId="0B9588C4" w14:textId="77777777" w:rsidR="00775A87" w:rsidRDefault="00775A87" w:rsidP="008E6012">
      <w:pPr>
        <w:pStyle w:val="BodyText"/>
        <w:spacing w:after="0"/>
        <w:rPr>
          <w:iCs/>
          <w:sz w:val="23"/>
          <w:szCs w:val="23"/>
        </w:rPr>
      </w:pPr>
      <w:r>
        <w:rPr>
          <w:iCs/>
          <w:sz w:val="23"/>
          <w:szCs w:val="23"/>
        </w:rPr>
        <w:t>Grading – Points for each project will be assigned, generally, on the following criteria (but specific criteria will be discussed for each project):</w:t>
      </w:r>
    </w:p>
    <w:p w14:paraId="02AC73CA" w14:textId="77777777" w:rsidR="00775A87" w:rsidRDefault="00775A87" w:rsidP="008E6012">
      <w:pPr>
        <w:pStyle w:val="BodyText"/>
        <w:spacing w:after="0"/>
        <w:rPr>
          <w:iCs/>
          <w:sz w:val="23"/>
          <w:szCs w:val="23"/>
        </w:rPr>
      </w:pPr>
    </w:p>
    <w:p w14:paraId="2CE2C2C8" w14:textId="77777777" w:rsidR="00775A87" w:rsidRDefault="00775A87" w:rsidP="00775A87">
      <w:pPr>
        <w:pStyle w:val="BodyText"/>
        <w:spacing w:after="0"/>
        <w:ind w:left="720"/>
        <w:rPr>
          <w:iCs/>
          <w:sz w:val="23"/>
          <w:szCs w:val="23"/>
        </w:rPr>
      </w:pPr>
      <w:r w:rsidRPr="00775A87">
        <w:rPr>
          <w:i/>
          <w:iCs/>
          <w:sz w:val="23"/>
          <w:szCs w:val="23"/>
        </w:rPr>
        <w:t xml:space="preserve">Exemplary: </w:t>
      </w:r>
      <w:r w:rsidRPr="00775A87">
        <w:rPr>
          <w:iCs/>
          <w:sz w:val="23"/>
          <w:szCs w:val="23"/>
        </w:rPr>
        <w:t>Exemplary work reveals an astute and consistently effective understanding of rhetorical principles, an exceptional range of micro- to macro-level detail, and very few minor editorial problems. It may indicate students’ willingness to take risks, to push themselves beyond safe or obvious responses to an assignment. This kind of exemplary work could be used as a model for classmates to emulate. It may even be worthy of publication. If it’s a collaborative project, group partners identified a student’s contributions as outstanding. Perhaps the student took a leadership role.</w:t>
      </w:r>
    </w:p>
    <w:p w14:paraId="1257478E" w14:textId="77777777" w:rsidR="00775A87" w:rsidRPr="00775A87" w:rsidRDefault="00775A87" w:rsidP="00775A87">
      <w:pPr>
        <w:pStyle w:val="BodyText"/>
        <w:spacing w:after="0"/>
        <w:ind w:left="720"/>
        <w:rPr>
          <w:iCs/>
          <w:sz w:val="23"/>
          <w:szCs w:val="23"/>
        </w:rPr>
      </w:pPr>
      <w:r w:rsidRPr="00775A87">
        <w:rPr>
          <w:iCs/>
          <w:sz w:val="23"/>
          <w:szCs w:val="23"/>
        </w:rPr>
        <w:t xml:space="preserve"> </w:t>
      </w:r>
    </w:p>
    <w:p w14:paraId="3960D559" w14:textId="77777777" w:rsidR="00775A87" w:rsidRPr="00775A87" w:rsidRDefault="00775A87" w:rsidP="00775A87">
      <w:pPr>
        <w:pStyle w:val="BodyText"/>
        <w:spacing w:after="0"/>
        <w:ind w:left="720"/>
        <w:rPr>
          <w:iCs/>
          <w:sz w:val="23"/>
          <w:szCs w:val="23"/>
        </w:rPr>
      </w:pPr>
      <w:r w:rsidRPr="00775A87">
        <w:rPr>
          <w:i/>
          <w:iCs/>
          <w:sz w:val="23"/>
          <w:szCs w:val="23"/>
        </w:rPr>
        <w:t xml:space="preserve">Good: </w:t>
      </w:r>
      <w:r w:rsidRPr="00775A87">
        <w:rPr>
          <w:iCs/>
          <w:sz w:val="23"/>
          <w:szCs w:val="23"/>
        </w:rPr>
        <w:t xml:space="preserve">Good work reveals a generally commendable understanding of rhetorical principles, a generally effective range of micro- to macro-level detail, and several minor editorial problems. Although good work is more than just acceptable, it may indicate that a student took relatively safe or obvious approach to an assignment. Good work is less likely to be considered a model for others. If it’s a collaborative project, group partners identified a student’s contributions as generally strong. Partners indicate that the student’s contributions were an important part of the project. </w:t>
      </w:r>
    </w:p>
    <w:p w14:paraId="52E58B1A" w14:textId="77777777" w:rsidR="00775A87" w:rsidRDefault="00775A87" w:rsidP="00775A87">
      <w:pPr>
        <w:pStyle w:val="BodyText"/>
        <w:spacing w:after="0"/>
        <w:ind w:left="720"/>
        <w:rPr>
          <w:i/>
          <w:iCs/>
          <w:sz w:val="23"/>
          <w:szCs w:val="23"/>
        </w:rPr>
      </w:pPr>
    </w:p>
    <w:p w14:paraId="4B164122" w14:textId="77777777" w:rsidR="00775A87" w:rsidRPr="00775A87" w:rsidRDefault="00775A87" w:rsidP="00775A87">
      <w:pPr>
        <w:pStyle w:val="BodyText"/>
        <w:spacing w:after="0"/>
        <w:ind w:left="720"/>
        <w:rPr>
          <w:iCs/>
          <w:sz w:val="23"/>
          <w:szCs w:val="23"/>
        </w:rPr>
      </w:pPr>
      <w:r w:rsidRPr="00775A87">
        <w:rPr>
          <w:i/>
          <w:iCs/>
          <w:sz w:val="23"/>
          <w:szCs w:val="23"/>
        </w:rPr>
        <w:t xml:space="preserve">Acceptable: </w:t>
      </w:r>
      <w:r w:rsidRPr="00775A87">
        <w:rPr>
          <w:iCs/>
          <w:sz w:val="23"/>
          <w:szCs w:val="23"/>
        </w:rPr>
        <w:t xml:space="preserve">Acceptable work reveals a basic, serviceable understanding of rhetorical principles, and just enough micro- to macro-level detail. Or an acceptable project may be inconsistent, offering appropriate detail in some places but not others. A few major editorial adjustments may be needed. An acceptable project meets minimum assignment requirements. If it’s a collaborative project, group partners identified a student’s contributions as unexceptional. Partners may indicate that the student only did what was asked but did not take any initiative. Partners may indicate that the student’s contributions had to be revised somewhat. </w:t>
      </w:r>
    </w:p>
    <w:p w14:paraId="2FCD8347" w14:textId="77777777" w:rsidR="00775A87" w:rsidRDefault="00775A87" w:rsidP="00775A87">
      <w:pPr>
        <w:pStyle w:val="BodyText"/>
        <w:spacing w:after="0"/>
        <w:ind w:left="720"/>
        <w:rPr>
          <w:i/>
          <w:iCs/>
          <w:sz w:val="23"/>
          <w:szCs w:val="23"/>
        </w:rPr>
      </w:pPr>
    </w:p>
    <w:p w14:paraId="3B8F3A9F" w14:textId="77777777" w:rsidR="00153C51" w:rsidRDefault="00153C51" w:rsidP="00775A87">
      <w:pPr>
        <w:pStyle w:val="BodyText"/>
        <w:spacing w:after="0"/>
        <w:ind w:left="720"/>
        <w:rPr>
          <w:i/>
          <w:iCs/>
          <w:sz w:val="23"/>
          <w:szCs w:val="23"/>
        </w:rPr>
      </w:pPr>
    </w:p>
    <w:p w14:paraId="7A321108" w14:textId="77777777" w:rsidR="00775A87" w:rsidRPr="00775A87" w:rsidRDefault="00775A87" w:rsidP="00775A87">
      <w:pPr>
        <w:pStyle w:val="BodyText"/>
        <w:spacing w:after="0"/>
        <w:ind w:left="720"/>
        <w:rPr>
          <w:iCs/>
          <w:sz w:val="23"/>
          <w:szCs w:val="23"/>
        </w:rPr>
      </w:pPr>
      <w:r w:rsidRPr="00775A87">
        <w:rPr>
          <w:i/>
          <w:iCs/>
          <w:sz w:val="23"/>
          <w:szCs w:val="23"/>
        </w:rPr>
        <w:lastRenderedPageBreak/>
        <w:t xml:space="preserve">Poor: </w:t>
      </w:r>
      <w:r w:rsidRPr="00775A87">
        <w:rPr>
          <w:iCs/>
          <w:sz w:val="23"/>
          <w:szCs w:val="23"/>
        </w:rPr>
        <w:t xml:space="preserve">Poor work indicates a significant misunderstanding of rhetorical principles. Micro- to macro-level details are frequently inadequate or inconsistent. Excessive errors weaken the writer’s credibility. Inconsistencies and lack of detail may indicate that an assignment was thrown together at the last minute. If it’s a collaborative project, group partners identified a student’s contributions as minimal or weak. Partners may indicate that the student did not do everything he or she promised. Partners may indicate that the student often missed meetings without attempting to catch up. </w:t>
      </w:r>
    </w:p>
    <w:p w14:paraId="6DC462BB" w14:textId="77777777" w:rsidR="00775A87" w:rsidRDefault="00775A87" w:rsidP="00775A87">
      <w:pPr>
        <w:pStyle w:val="BodyText"/>
        <w:spacing w:after="0"/>
        <w:ind w:left="720"/>
        <w:rPr>
          <w:i/>
          <w:iCs/>
          <w:sz w:val="23"/>
          <w:szCs w:val="23"/>
        </w:rPr>
      </w:pPr>
    </w:p>
    <w:p w14:paraId="220C7F78" w14:textId="77777777" w:rsidR="00775A87" w:rsidRPr="00775A87" w:rsidRDefault="00775A87" w:rsidP="00775A87">
      <w:pPr>
        <w:pStyle w:val="BodyText"/>
        <w:spacing w:after="0"/>
        <w:ind w:left="720"/>
        <w:rPr>
          <w:iCs/>
          <w:sz w:val="23"/>
          <w:szCs w:val="23"/>
        </w:rPr>
      </w:pPr>
      <w:r w:rsidRPr="00775A87">
        <w:rPr>
          <w:i/>
          <w:iCs/>
          <w:sz w:val="23"/>
          <w:szCs w:val="23"/>
        </w:rPr>
        <w:t xml:space="preserve">Unacceptable: </w:t>
      </w:r>
      <w:r w:rsidRPr="00775A87">
        <w:rPr>
          <w:iCs/>
          <w:sz w:val="23"/>
          <w:szCs w:val="23"/>
        </w:rPr>
        <w:t xml:space="preserve">Unacceptable work is often incomplete. Significant portions of the project may have been left undone. Or perhaps portions of the project were copied from other sources without attribution or revision. (See the section on “Academic Honesty.”) </w:t>
      </w:r>
    </w:p>
    <w:p w14:paraId="5482E8D9" w14:textId="77777777" w:rsidR="00775A87" w:rsidRDefault="00775A87" w:rsidP="008E6012">
      <w:pPr>
        <w:pStyle w:val="BodyText"/>
        <w:spacing w:after="0"/>
        <w:rPr>
          <w:iCs/>
          <w:sz w:val="23"/>
          <w:szCs w:val="23"/>
        </w:rPr>
      </w:pPr>
    </w:p>
    <w:p w14:paraId="3D2BA6E5" w14:textId="00E1156F" w:rsidR="00775A87" w:rsidRDefault="00775A87" w:rsidP="008E6012">
      <w:pPr>
        <w:pStyle w:val="BodyText"/>
        <w:spacing w:after="0"/>
        <w:rPr>
          <w:iCs/>
          <w:sz w:val="23"/>
          <w:szCs w:val="23"/>
        </w:rPr>
      </w:pPr>
      <w:r>
        <w:rPr>
          <w:iCs/>
          <w:sz w:val="23"/>
          <w:szCs w:val="23"/>
        </w:rPr>
        <w:t>Work Submission – All coursework will be submitted through either D2L</w:t>
      </w:r>
      <w:r w:rsidR="00153C51">
        <w:rPr>
          <w:iCs/>
          <w:sz w:val="23"/>
          <w:szCs w:val="23"/>
        </w:rPr>
        <w:t>, googledoc,</w:t>
      </w:r>
      <w:r>
        <w:rPr>
          <w:iCs/>
          <w:sz w:val="23"/>
          <w:szCs w:val="23"/>
        </w:rPr>
        <w:t xml:space="preserve"> or email (I will let you know the preferred method) by the due date specified for each assignment. Late work will be deducted 10 points for each day it is late. You are highly encouraged to develop data backup habits now in case of computer crashes or technical problems. Check out your AFS space (afs.msu.edu) or a cloud service like Dropbox.</w:t>
      </w:r>
    </w:p>
    <w:p w14:paraId="4EAE85C5" w14:textId="77777777" w:rsidR="00775A87" w:rsidRDefault="00775A87" w:rsidP="008E6012">
      <w:pPr>
        <w:pStyle w:val="BodyText"/>
        <w:spacing w:after="0"/>
        <w:rPr>
          <w:iCs/>
          <w:sz w:val="23"/>
          <w:szCs w:val="23"/>
        </w:rPr>
      </w:pPr>
    </w:p>
    <w:p w14:paraId="184EA398" w14:textId="77777777" w:rsidR="00775A87" w:rsidRDefault="00775A87" w:rsidP="008E6012">
      <w:pPr>
        <w:pStyle w:val="BodyText"/>
        <w:spacing w:after="0"/>
        <w:rPr>
          <w:iCs/>
          <w:sz w:val="23"/>
          <w:szCs w:val="23"/>
        </w:rPr>
      </w:pPr>
      <w:r>
        <w:rPr>
          <w:iCs/>
          <w:sz w:val="23"/>
          <w:szCs w:val="23"/>
        </w:rPr>
        <w:t>Multimodal Work – You are welcome to explore digital multimodal reading responses and reflections. This could be visual (drawing, graphic design, photo manipulation, memes, etc.), video (iMovie, Snapchat, Instagram, gifs, etc.), text (poetry, rants, manifestos, etc.), or some combination of these. Use this space and these assignments to learn something new, or practice something old.</w:t>
      </w:r>
    </w:p>
    <w:p w14:paraId="1BE6CD92" w14:textId="77777777" w:rsidR="00775A87" w:rsidRPr="009952DC" w:rsidRDefault="00775A87" w:rsidP="008E6012">
      <w:pPr>
        <w:pStyle w:val="BodyText"/>
        <w:spacing w:after="0"/>
        <w:rPr>
          <w:sz w:val="23"/>
          <w:szCs w:val="23"/>
        </w:rPr>
      </w:pPr>
    </w:p>
    <w:p w14:paraId="5B465AF5" w14:textId="55FFE737" w:rsidR="00775A87" w:rsidRDefault="00FC7914" w:rsidP="008E6012">
      <w:pPr>
        <w:pStyle w:val="Heading2"/>
        <w:keepNext w:val="0"/>
        <w:pBdr>
          <w:bottom w:val="single" w:sz="4" w:space="1" w:color="auto"/>
        </w:pBdr>
        <w:jc w:val="right"/>
        <w:rPr>
          <w:sz w:val="23"/>
          <w:szCs w:val="23"/>
        </w:rPr>
      </w:pPr>
      <w:r w:rsidRPr="009952DC">
        <w:rPr>
          <w:sz w:val="23"/>
          <w:szCs w:val="23"/>
        </w:rPr>
        <w:br w:type="page"/>
      </w:r>
    </w:p>
    <w:p w14:paraId="351C4F82" w14:textId="77777777" w:rsidR="00FC7914" w:rsidRPr="009952DC" w:rsidRDefault="00FC7914" w:rsidP="008E6012">
      <w:pPr>
        <w:pStyle w:val="Heading2"/>
        <w:keepNext w:val="0"/>
        <w:pBdr>
          <w:bottom w:val="single" w:sz="4" w:space="1" w:color="auto"/>
        </w:pBdr>
        <w:jc w:val="right"/>
        <w:rPr>
          <w:smallCaps/>
          <w:sz w:val="23"/>
          <w:szCs w:val="23"/>
        </w:rPr>
      </w:pPr>
      <w:r w:rsidRPr="009952DC">
        <w:rPr>
          <w:smallCaps/>
          <w:sz w:val="23"/>
          <w:szCs w:val="23"/>
        </w:rPr>
        <w:lastRenderedPageBreak/>
        <w:t>Course Policies</w:t>
      </w:r>
    </w:p>
    <w:p w14:paraId="1A2302AC" w14:textId="77777777" w:rsidR="00FC7914" w:rsidRPr="009952DC" w:rsidRDefault="00FC7914" w:rsidP="008E6012">
      <w:pPr>
        <w:pStyle w:val="BodyText"/>
        <w:spacing w:after="0"/>
        <w:rPr>
          <w:i/>
          <w:iCs/>
          <w:sz w:val="23"/>
          <w:szCs w:val="23"/>
        </w:rPr>
      </w:pPr>
    </w:p>
    <w:p w14:paraId="4C2A4F29" w14:textId="77777777" w:rsidR="00FC7914" w:rsidRPr="009952DC" w:rsidRDefault="00FC7914" w:rsidP="008E6012">
      <w:pPr>
        <w:pStyle w:val="BodyText"/>
        <w:spacing w:after="0"/>
        <w:rPr>
          <w:i/>
          <w:iCs/>
          <w:sz w:val="23"/>
          <w:szCs w:val="23"/>
        </w:rPr>
      </w:pPr>
      <w:r w:rsidRPr="009952DC">
        <w:rPr>
          <w:i/>
          <w:iCs/>
          <w:sz w:val="23"/>
          <w:szCs w:val="23"/>
        </w:rPr>
        <w:t>Participation &amp; Attendance</w:t>
      </w:r>
    </w:p>
    <w:p w14:paraId="0E2BA719" w14:textId="77777777" w:rsidR="00FC7914" w:rsidRPr="009952DC" w:rsidRDefault="00FC7914" w:rsidP="004E1AFF">
      <w:pPr>
        <w:pStyle w:val="BodyText"/>
        <w:spacing w:after="0"/>
        <w:ind w:left="360"/>
        <w:rPr>
          <w:sz w:val="23"/>
          <w:szCs w:val="23"/>
        </w:rPr>
      </w:pPr>
      <w:r w:rsidRPr="009952DC">
        <w:rPr>
          <w:sz w:val="23"/>
          <w:szCs w:val="23"/>
        </w:rPr>
        <w:t>Your on-time attendance and active participation in all class sessions is exp</w:t>
      </w:r>
      <w:r w:rsidR="00F46EA0">
        <w:rPr>
          <w:sz w:val="23"/>
          <w:szCs w:val="23"/>
        </w:rPr>
        <w:t>ected.</w:t>
      </w:r>
      <w:r w:rsidR="00775A87">
        <w:rPr>
          <w:sz w:val="23"/>
          <w:szCs w:val="23"/>
        </w:rPr>
        <w:t xml:space="preserve"> Blogging, tweeting, peer review, class discussion, paying attention in class, coming prepared, fulfilling your service-learning hours, field observations, engaging course materials in reading responses – these are the myriad of ways to participate in this course. That said, participation is active engagement in the community of this class.</w:t>
      </w:r>
      <w:r w:rsidR="00F46EA0">
        <w:rPr>
          <w:sz w:val="23"/>
          <w:szCs w:val="23"/>
        </w:rPr>
        <w:t xml:space="preserve"> </w:t>
      </w:r>
      <w:r w:rsidRPr="009952DC">
        <w:rPr>
          <w:sz w:val="23"/>
          <w:szCs w:val="23"/>
        </w:rPr>
        <w:t>In-class work cannot be made up. Please note that you earn participation point for each class that you attend and actively participate; you cannot make up participation and att</w:t>
      </w:r>
      <w:r w:rsidR="00F46EA0">
        <w:rPr>
          <w:sz w:val="23"/>
          <w:szCs w:val="23"/>
        </w:rPr>
        <w:t xml:space="preserve">endance points for classes </w:t>
      </w:r>
      <w:r w:rsidRPr="009952DC">
        <w:rPr>
          <w:sz w:val="23"/>
          <w:szCs w:val="23"/>
        </w:rPr>
        <w:t xml:space="preserve">you do not attend. </w:t>
      </w:r>
    </w:p>
    <w:p w14:paraId="3BB61D55" w14:textId="77777777" w:rsidR="00FC7914" w:rsidRPr="009952DC" w:rsidRDefault="00FC7914" w:rsidP="004E1AFF">
      <w:pPr>
        <w:pStyle w:val="BodyText"/>
        <w:spacing w:after="0"/>
        <w:ind w:left="360"/>
        <w:rPr>
          <w:sz w:val="23"/>
          <w:szCs w:val="23"/>
        </w:rPr>
      </w:pPr>
    </w:p>
    <w:p w14:paraId="54902902" w14:textId="77777777" w:rsidR="00FC7914" w:rsidRPr="009952DC" w:rsidRDefault="00FC7914" w:rsidP="004E1AFF">
      <w:pPr>
        <w:pStyle w:val="BodyText"/>
        <w:spacing w:after="0"/>
        <w:ind w:left="360"/>
        <w:rPr>
          <w:sz w:val="23"/>
          <w:szCs w:val="23"/>
        </w:rPr>
      </w:pPr>
      <w:r w:rsidRPr="00F46EA0">
        <w:rPr>
          <w:b/>
          <w:sz w:val="23"/>
          <w:szCs w:val="23"/>
        </w:rPr>
        <w:t xml:space="preserve">Starting with your third absence, 50 points will be deducted from your final </w:t>
      </w:r>
      <w:r w:rsidR="00F46EA0" w:rsidRPr="00F46EA0">
        <w:rPr>
          <w:b/>
          <w:sz w:val="23"/>
          <w:szCs w:val="23"/>
        </w:rPr>
        <w:t>course grade for each absence.</w:t>
      </w:r>
      <w:r w:rsidR="00F46EA0">
        <w:rPr>
          <w:sz w:val="23"/>
          <w:szCs w:val="23"/>
        </w:rPr>
        <w:t xml:space="preserve"> </w:t>
      </w:r>
      <w:r w:rsidR="002045DF">
        <w:rPr>
          <w:b/>
          <w:sz w:val="23"/>
          <w:szCs w:val="23"/>
        </w:rPr>
        <w:t xml:space="preserve">Three late arrivals will count as one absence. </w:t>
      </w:r>
      <w:r w:rsidRPr="009952DC">
        <w:rPr>
          <w:sz w:val="23"/>
          <w:szCs w:val="23"/>
        </w:rPr>
        <w:t xml:space="preserve">In addition, your thoughtful and productive participation will have a positive effect on any rounding necessary in your final grade; likewise, your distracting participation will have a negative effect on any rounding necessary </w:t>
      </w:r>
      <w:r w:rsidR="00F46EA0">
        <w:rPr>
          <w:sz w:val="23"/>
          <w:szCs w:val="23"/>
        </w:rPr>
        <w:t xml:space="preserve">to determine your final grade. </w:t>
      </w:r>
      <w:r w:rsidRPr="009952DC">
        <w:rPr>
          <w:sz w:val="23"/>
          <w:szCs w:val="23"/>
        </w:rPr>
        <w:t>If you miss a class, you must email or speak with a classmate regarding missed work.  Only after you have spoken with a classmate should you contact the instructor for clarifications.</w:t>
      </w:r>
    </w:p>
    <w:p w14:paraId="3982177B" w14:textId="77777777" w:rsidR="00FC7914" w:rsidRDefault="00FC7914" w:rsidP="002F45D4">
      <w:pPr>
        <w:rPr>
          <w:iCs/>
          <w:sz w:val="23"/>
          <w:szCs w:val="23"/>
        </w:rPr>
      </w:pPr>
    </w:p>
    <w:p w14:paraId="4ECB96C9" w14:textId="77777777" w:rsidR="00775A87" w:rsidRDefault="00775A87" w:rsidP="002F45D4">
      <w:pPr>
        <w:rPr>
          <w:iCs/>
          <w:sz w:val="23"/>
          <w:szCs w:val="23"/>
        </w:rPr>
      </w:pPr>
      <w:r>
        <w:rPr>
          <w:i/>
          <w:iCs/>
          <w:sz w:val="23"/>
          <w:szCs w:val="23"/>
        </w:rPr>
        <w:t>Community Accountability</w:t>
      </w:r>
    </w:p>
    <w:p w14:paraId="73647356" w14:textId="77777777" w:rsidR="00775A87" w:rsidRDefault="00775A87" w:rsidP="002F45D4">
      <w:pPr>
        <w:rPr>
          <w:iCs/>
          <w:sz w:val="23"/>
          <w:szCs w:val="23"/>
        </w:rPr>
      </w:pPr>
      <w:r>
        <w:rPr>
          <w:iCs/>
          <w:sz w:val="23"/>
          <w:szCs w:val="23"/>
        </w:rPr>
        <w:t>In this class we will be reading, viewing, writing about, and discussing controversial topics. I expect you to treat one another and me with respect and maturity. There may be disagreements among us as we come to this class with a wide range of experiences and histories. I welcome our difference, but I will absolutely not tolerate any form of racism, sexism, homophobia, ableism, or body discrimination.</w:t>
      </w:r>
    </w:p>
    <w:p w14:paraId="6FA98DAB" w14:textId="77777777" w:rsidR="00775A87" w:rsidRDefault="00775A87" w:rsidP="002F45D4">
      <w:pPr>
        <w:rPr>
          <w:iCs/>
          <w:sz w:val="23"/>
          <w:szCs w:val="23"/>
        </w:rPr>
      </w:pPr>
    </w:p>
    <w:p w14:paraId="56ACDAD2" w14:textId="77777777" w:rsidR="00775A87" w:rsidRDefault="00775A87" w:rsidP="002F45D4">
      <w:pPr>
        <w:rPr>
          <w:iCs/>
          <w:sz w:val="23"/>
          <w:szCs w:val="23"/>
        </w:rPr>
      </w:pPr>
      <w:r>
        <w:rPr>
          <w:i/>
          <w:iCs/>
          <w:sz w:val="23"/>
          <w:szCs w:val="23"/>
        </w:rPr>
        <w:t>Sexual Harassment Policy</w:t>
      </w:r>
      <w:r>
        <w:rPr>
          <w:iCs/>
          <w:sz w:val="23"/>
          <w:szCs w:val="23"/>
        </w:rPr>
        <w:t xml:space="preserve"> – Your work submitted for this class is generally considered confidential pursuant to the University’s student record policies. However, students should be aware that University employees are required to report suspected child abuse/neglect and allegations of sexual assault to the appropriate campus authorities when they become aware of such matters in the course of their employment. Sexual assault survivors are encouraged to meet with the Sexual Assault Program at the MSU Counseling Center for confidential counseling and advocacy services.</w:t>
      </w:r>
    </w:p>
    <w:p w14:paraId="40539450" w14:textId="77777777" w:rsidR="00775A87" w:rsidRDefault="00775A87" w:rsidP="002F45D4">
      <w:pPr>
        <w:rPr>
          <w:iCs/>
          <w:sz w:val="23"/>
          <w:szCs w:val="23"/>
        </w:rPr>
      </w:pPr>
    </w:p>
    <w:p w14:paraId="616D9BB9" w14:textId="77777777" w:rsidR="00775A87" w:rsidRDefault="00775A87" w:rsidP="002F45D4">
      <w:pPr>
        <w:rPr>
          <w:iCs/>
          <w:sz w:val="23"/>
          <w:szCs w:val="23"/>
        </w:rPr>
      </w:pPr>
      <w:r>
        <w:rPr>
          <w:i/>
          <w:iCs/>
          <w:sz w:val="23"/>
          <w:szCs w:val="23"/>
        </w:rPr>
        <w:t>Communication</w:t>
      </w:r>
      <w:r>
        <w:rPr>
          <w:iCs/>
          <w:sz w:val="23"/>
          <w:szCs w:val="23"/>
        </w:rPr>
        <w:t xml:space="preserve"> – Outside the classroom, you will primarily communicate with me via email. I will make every effort to respond within 48 hours. If you have not received a response from me after 48 hours, please email me again. I also encourage you to come to office hours or visit me in the Writing Center. If you know that you will be coming to office hours, please email me to let me know. There may be occasions that I am prepping class during this time and may be running in and out of my office. Letting me know that you are planning on stopping by ensures that I will be available to you. And if you are ever unclear about an assignment, a policy, or a task, please let me know.</w:t>
      </w:r>
    </w:p>
    <w:p w14:paraId="44FC002B" w14:textId="77777777" w:rsidR="00775A87" w:rsidRDefault="00775A87" w:rsidP="002F45D4">
      <w:pPr>
        <w:rPr>
          <w:iCs/>
          <w:sz w:val="23"/>
          <w:szCs w:val="23"/>
        </w:rPr>
      </w:pPr>
    </w:p>
    <w:p w14:paraId="129F440C" w14:textId="77777777" w:rsidR="00775A87" w:rsidRDefault="00775A87" w:rsidP="002F45D4">
      <w:pPr>
        <w:rPr>
          <w:iCs/>
          <w:sz w:val="23"/>
          <w:szCs w:val="23"/>
        </w:rPr>
      </w:pPr>
      <w:r>
        <w:rPr>
          <w:i/>
          <w:iCs/>
          <w:sz w:val="23"/>
          <w:szCs w:val="23"/>
        </w:rPr>
        <w:t>Accessibility</w:t>
      </w:r>
      <w:r>
        <w:rPr>
          <w:iCs/>
          <w:sz w:val="23"/>
          <w:szCs w:val="23"/>
        </w:rPr>
        <w:t xml:space="preserve"> – MSU is committed to providing equal opportunity for participation in all programs, services, and activities. Requests for accommodations by persons with disabilities may be made by contacting the Resource Center for Persons with Disabilities at 517-884-RCPD or on the web at rcpd.msu.edu. Once your eligibility for an accommodation has been determined, you will be issued a verified individual services accommodation (“VISA”) form. Please present this form to me at the start of the term and/or two weeks prior to accommodation date (test, project, etc.). Requests received after this date will be honored whenever possible.</w:t>
      </w:r>
    </w:p>
    <w:p w14:paraId="03022C59" w14:textId="77777777" w:rsidR="00775A87" w:rsidRDefault="00775A87" w:rsidP="002F45D4">
      <w:pPr>
        <w:rPr>
          <w:iCs/>
          <w:sz w:val="23"/>
          <w:szCs w:val="23"/>
        </w:rPr>
      </w:pPr>
    </w:p>
    <w:p w14:paraId="056BF75A" w14:textId="77777777" w:rsidR="00775A87" w:rsidRDefault="00775A87" w:rsidP="00775A87">
      <w:pPr>
        <w:rPr>
          <w:iCs/>
          <w:sz w:val="23"/>
          <w:szCs w:val="23"/>
        </w:rPr>
      </w:pPr>
      <w:r>
        <w:rPr>
          <w:i/>
          <w:iCs/>
          <w:sz w:val="23"/>
          <w:szCs w:val="23"/>
        </w:rPr>
        <w:t>Academic Honesty</w:t>
      </w:r>
      <w:r w:rsidRPr="00775A87">
        <w:rPr>
          <w:iCs/>
          <w:sz w:val="23"/>
          <w:szCs w:val="23"/>
        </w:rPr>
        <w:t xml:space="preserve"> – I take academic honesty seriously. Plagiarism, of any sort, will not be accepted and/or tolerated in this class. If plagiarism is evident and/or suspected, I will pursue it in accordance with the WRAC Department Guidelines and University Policy. Michigan State University has adopted the following statement about academic honesty: </w:t>
      </w:r>
    </w:p>
    <w:p w14:paraId="19FCE0D6" w14:textId="77777777" w:rsidR="00775A87" w:rsidRDefault="00775A87" w:rsidP="00775A87">
      <w:pPr>
        <w:rPr>
          <w:iCs/>
          <w:sz w:val="23"/>
          <w:szCs w:val="23"/>
        </w:rPr>
      </w:pPr>
    </w:p>
    <w:p w14:paraId="5556030B" w14:textId="77777777" w:rsidR="00153C51" w:rsidRPr="00775A87" w:rsidRDefault="00153C51" w:rsidP="00775A87">
      <w:pPr>
        <w:rPr>
          <w:iCs/>
          <w:sz w:val="23"/>
          <w:szCs w:val="23"/>
        </w:rPr>
      </w:pPr>
    </w:p>
    <w:p w14:paraId="154A3180" w14:textId="77777777" w:rsidR="00775A87" w:rsidRDefault="00775A87" w:rsidP="00775A87">
      <w:pPr>
        <w:rPr>
          <w:rFonts w:ascii="MS Mincho" w:eastAsia="MS Mincho" w:hAnsi="MS Mincho" w:cs="MS Mincho"/>
          <w:iCs/>
          <w:sz w:val="23"/>
          <w:szCs w:val="23"/>
        </w:rPr>
      </w:pPr>
      <w:r w:rsidRPr="00775A87">
        <w:rPr>
          <w:iCs/>
          <w:sz w:val="23"/>
          <w:szCs w:val="23"/>
        </w:rPr>
        <w:t>General Student Regulations</w:t>
      </w:r>
      <w:r w:rsidRPr="00775A87">
        <w:rPr>
          <w:rFonts w:ascii="MS Mincho" w:eastAsia="MS Mincho" w:hAnsi="MS Mincho" w:cs="MS Mincho"/>
          <w:iCs/>
          <w:sz w:val="23"/>
          <w:szCs w:val="23"/>
        </w:rPr>
        <w:t> </w:t>
      </w:r>
    </w:p>
    <w:p w14:paraId="5A59B5D5" w14:textId="77777777" w:rsidR="00775A87" w:rsidRPr="00775A87" w:rsidRDefault="00775A87" w:rsidP="00775A87">
      <w:pPr>
        <w:ind w:left="720"/>
        <w:rPr>
          <w:iCs/>
          <w:sz w:val="23"/>
          <w:szCs w:val="23"/>
        </w:rPr>
      </w:pPr>
      <w:r w:rsidRPr="00775A87">
        <w:rPr>
          <w:iCs/>
          <w:sz w:val="23"/>
          <w:szCs w:val="23"/>
        </w:rPr>
        <w:lastRenderedPageBreak/>
        <w:t>1.00 PROTECTION OF SCHOLARSHIP AND GRADES</w:t>
      </w:r>
      <w:r w:rsidRPr="00775A87">
        <w:rPr>
          <w:rFonts w:ascii="MS Mincho" w:eastAsia="MS Mincho" w:hAnsi="MS Mincho" w:cs="MS Mincho"/>
          <w:iCs/>
          <w:sz w:val="23"/>
          <w:szCs w:val="23"/>
        </w:rPr>
        <w:t> </w:t>
      </w:r>
      <w:r w:rsidRPr="00775A87">
        <w:rPr>
          <w:iCs/>
          <w:sz w:val="23"/>
          <w:szCs w:val="23"/>
        </w:rPr>
        <w:t xml:space="preserve">The principles of truth and honesty are fundamental to the educational process and the academic integrity of the University; therefore, no student shall: </w:t>
      </w:r>
    </w:p>
    <w:p w14:paraId="3EA182A9" w14:textId="77777777" w:rsidR="00775A87" w:rsidRDefault="00775A87" w:rsidP="00775A87">
      <w:pPr>
        <w:ind w:left="1440"/>
        <w:rPr>
          <w:rFonts w:ascii="MS Mincho" w:eastAsia="MS Mincho" w:hAnsi="MS Mincho" w:cs="MS Mincho"/>
          <w:iCs/>
          <w:sz w:val="23"/>
          <w:szCs w:val="23"/>
        </w:rPr>
      </w:pPr>
      <w:r w:rsidRPr="00775A87">
        <w:rPr>
          <w:iCs/>
          <w:sz w:val="23"/>
          <w:szCs w:val="23"/>
        </w:rPr>
        <w:t>1.01 claim or submit the academic work of another as one’s own.</w:t>
      </w:r>
      <w:r w:rsidRPr="00775A87">
        <w:rPr>
          <w:rFonts w:ascii="MS Mincho" w:eastAsia="MS Mincho" w:hAnsi="MS Mincho" w:cs="MS Mincho"/>
          <w:iCs/>
          <w:sz w:val="23"/>
          <w:szCs w:val="23"/>
        </w:rPr>
        <w:t> </w:t>
      </w:r>
    </w:p>
    <w:p w14:paraId="551E5A1F" w14:textId="77777777" w:rsidR="00775A87" w:rsidRDefault="00775A87" w:rsidP="00775A87">
      <w:pPr>
        <w:ind w:left="1440"/>
        <w:rPr>
          <w:rFonts w:ascii="MS Mincho" w:eastAsia="MS Mincho" w:hAnsi="MS Mincho" w:cs="MS Mincho"/>
          <w:iCs/>
          <w:sz w:val="23"/>
          <w:szCs w:val="23"/>
        </w:rPr>
      </w:pPr>
      <w:r w:rsidRPr="00775A87">
        <w:rPr>
          <w:iCs/>
          <w:sz w:val="23"/>
          <w:szCs w:val="23"/>
        </w:rPr>
        <w:t>1.02 procure, provide, accept or use any materials containing questions or answers to any examination or assignment without proper authorization.</w:t>
      </w:r>
      <w:r w:rsidRPr="00775A87">
        <w:rPr>
          <w:rFonts w:ascii="MS Mincho" w:eastAsia="MS Mincho" w:hAnsi="MS Mincho" w:cs="MS Mincho"/>
          <w:iCs/>
          <w:sz w:val="23"/>
          <w:szCs w:val="23"/>
        </w:rPr>
        <w:t> </w:t>
      </w:r>
    </w:p>
    <w:p w14:paraId="0874311B" w14:textId="77777777" w:rsidR="00775A87" w:rsidRDefault="00775A87" w:rsidP="00775A87">
      <w:pPr>
        <w:ind w:left="1440"/>
        <w:rPr>
          <w:rFonts w:ascii="MS Mincho" w:eastAsia="MS Mincho" w:hAnsi="MS Mincho" w:cs="MS Mincho"/>
          <w:iCs/>
          <w:sz w:val="23"/>
          <w:szCs w:val="23"/>
        </w:rPr>
      </w:pPr>
      <w:r w:rsidRPr="00775A87">
        <w:rPr>
          <w:iCs/>
          <w:sz w:val="23"/>
          <w:szCs w:val="23"/>
        </w:rPr>
        <w:t>1.03 complete or attempt to complete any assignment or examination for another individual without proper authorization.</w:t>
      </w:r>
      <w:r w:rsidRPr="00775A87">
        <w:rPr>
          <w:rFonts w:ascii="MS Mincho" w:eastAsia="MS Mincho" w:hAnsi="MS Mincho" w:cs="MS Mincho"/>
          <w:iCs/>
          <w:sz w:val="23"/>
          <w:szCs w:val="23"/>
        </w:rPr>
        <w:t> </w:t>
      </w:r>
    </w:p>
    <w:p w14:paraId="6C8C841D" w14:textId="77777777" w:rsidR="00775A87" w:rsidRDefault="00775A87" w:rsidP="00775A87">
      <w:pPr>
        <w:ind w:left="1440"/>
        <w:rPr>
          <w:rFonts w:ascii="MS Mincho" w:eastAsia="MS Mincho" w:hAnsi="MS Mincho" w:cs="MS Mincho"/>
          <w:iCs/>
          <w:sz w:val="23"/>
          <w:szCs w:val="23"/>
        </w:rPr>
      </w:pPr>
      <w:r w:rsidRPr="00775A87">
        <w:rPr>
          <w:iCs/>
          <w:sz w:val="23"/>
          <w:szCs w:val="23"/>
        </w:rPr>
        <w:t>1.04 allow any examination or assignment to be completed for oneself, in part or in total, by another without proper authorization.</w:t>
      </w:r>
      <w:r w:rsidRPr="00775A87">
        <w:rPr>
          <w:rFonts w:ascii="MS Mincho" w:eastAsia="MS Mincho" w:hAnsi="MS Mincho" w:cs="MS Mincho"/>
          <w:iCs/>
          <w:sz w:val="23"/>
          <w:szCs w:val="23"/>
        </w:rPr>
        <w:t> </w:t>
      </w:r>
    </w:p>
    <w:p w14:paraId="65B54C49" w14:textId="77777777" w:rsidR="00775A87" w:rsidRDefault="00775A87" w:rsidP="00775A87">
      <w:pPr>
        <w:ind w:left="1440"/>
        <w:rPr>
          <w:iCs/>
          <w:sz w:val="23"/>
          <w:szCs w:val="23"/>
        </w:rPr>
      </w:pPr>
      <w:r w:rsidRPr="00775A87">
        <w:rPr>
          <w:iCs/>
          <w:sz w:val="23"/>
          <w:szCs w:val="23"/>
        </w:rPr>
        <w:t xml:space="preserve">1.05 alter, tamper with, appropriate, destroy or otherwise interfere with the research, resources, or other academic work of another person. </w:t>
      </w:r>
    </w:p>
    <w:p w14:paraId="773C812E" w14:textId="77777777" w:rsidR="00775A87" w:rsidRPr="00775A87" w:rsidRDefault="00775A87" w:rsidP="00775A87">
      <w:pPr>
        <w:ind w:left="1440"/>
        <w:rPr>
          <w:iCs/>
          <w:sz w:val="23"/>
          <w:szCs w:val="23"/>
        </w:rPr>
      </w:pPr>
    </w:p>
    <w:p w14:paraId="6734BACB" w14:textId="77777777" w:rsidR="00775A87" w:rsidRPr="00775A87" w:rsidRDefault="00775A87" w:rsidP="00775A87">
      <w:pPr>
        <w:ind w:left="720"/>
        <w:rPr>
          <w:iCs/>
          <w:sz w:val="23"/>
          <w:szCs w:val="23"/>
        </w:rPr>
      </w:pPr>
      <w:r w:rsidRPr="00775A87">
        <w:rPr>
          <w:iCs/>
          <w:sz w:val="23"/>
          <w:szCs w:val="23"/>
        </w:rPr>
        <w:t xml:space="preserve">Procedures for responding to cases of academic honesty and possible repercussions are outlined in Spartan Life: Student Handbook and Resource Guide. They can also be found on the web at: msu.edu/unit/ombud/honestylinks.html. Note that the new procedures require instances of academic dishonesty be reported through the registrar’s office and forwarded to the Dean of the College in which the student’s major resides. </w:t>
      </w:r>
    </w:p>
    <w:p w14:paraId="6CEEEBF7" w14:textId="77777777" w:rsidR="00775A87" w:rsidRDefault="00775A87" w:rsidP="00775A87">
      <w:pPr>
        <w:rPr>
          <w:iCs/>
          <w:sz w:val="23"/>
          <w:szCs w:val="23"/>
        </w:rPr>
      </w:pPr>
    </w:p>
    <w:p w14:paraId="24DF43FD" w14:textId="77777777" w:rsidR="00775A87" w:rsidRPr="00775A87" w:rsidRDefault="00775A87" w:rsidP="00775A87">
      <w:pPr>
        <w:rPr>
          <w:iCs/>
          <w:sz w:val="23"/>
          <w:szCs w:val="23"/>
        </w:rPr>
      </w:pPr>
      <w:r w:rsidRPr="00775A87">
        <w:rPr>
          <w:i/>
          <w:iCs/>
          <w:sz w:val="23"/>
          <w:szCs w:val="23"/>
        </w:rPr>
        <w:t>Intellectual Proprty</w:t>
      </w:r>
      <w:r w:rsidRPr="00775A87">
        <w:rPr>
          <w:iCs/>
          <w:sz w:val="23"/>
          <w:szCs w:val="23"/>
        </w:rPr>
        <w:t xml:space="preserve"> – As members of a learning community, students are expected to respect the intellectual property of course instructors. All course materials presented to students are the copyrighted property of the course instructor and are subject to the following conditions of use: </w:t>
      </w:r>
    </w:p>
    <w:p w14:paraId="2440120F" w14:textId="5FBFAF09" w:rsidR="00775A87" w:rsidRPr="00775A87" w:rsidRDefault="00775A87" w:rsidP="00775A87">
      <w:pPr>
        <w:numPr>
          <w:ilvl w:val="0"/>
          <w:numId w:val="34"/>
        </w:numPr>
        <w:rPr>
          <w:iCs/>
          <w:sz w:val="23"/>
          <w:szCs w:val="23"/>
        </w:rPr>
      </w:pPr>
      <w:r w:rsidRPr="00775A87">
        <w:rPr>
          <w:iCs/>
          <w:sz w:val="23"/>
          <w:szCs w:val="23"/>
        </w:rPr>
        <w:t>You may record discussions or any other classroom activities and use the recordings only for your own course-related purposes.</w:t>
      </w:r>
      <w:r w:rsidR="00153C51">
        <w:rPr>
          <w:iCs/>
          <w:sz w:val="23"/>
          <w:szCs w:val="23"/>
        </w:rPr>
        <w:t xml:space="preserve"> Before you can record, you need to receive permission from the instructor.</w:t>
      </w:r>
      <w:r w:rsidRPr="00775A87">
        <w:rPr>
          <w:iCs/>
          <w:sz w:val="23"/>
          <w:szCs w:val="23"/>
        </w:rPr>
        <w:t xml:space="preserve"> </w:t>
      </w:r>
      <w:r w:rsidRPr="00775A87">
        <w:rPr>
          <w:rFonts w:ascii="MS Mincho" w:eastAsia="MS Mincho" w:hAnsi="MS Mincho" w:cs="MS Mincho"/>
          <w:iCs/>
          <w:sz w:val="23"/>
          <w:szCs w:val="23"/>
        </w:rPr>
        <w:t> </w:t>
      </w:r>
    </w:p>
    <w:p w14:paraId="4901986C" w14:textId="77777777" w:rsidR="00775A87" w:rsidRPr="00775A87" w:rsidRDefault="00775A87" w:rsidP="00775A87">
      <w:pPr>
        <w:numPr>
          <w:ilvl w:val="0"/>
          <w:numId w:val="34"/>
        </w:numPr>
        <w:rPr>
          <w:iCs/>
          <w:sz w:val="23"/>
          <w:szCs w:val="23"/>
        </w:rPr>
      </w:pPr>
      <w:r w:rsidRPr="00775A87">
        <w:rPr>
          <w:iCs/>
          <w:sz w:val="23"/>
          <w:szCs w:val="23"/>
        </w:rPr>
        <w:t xml:space="preserve">You may share the recordings with other students enrolled in the class. But sharing is limited to using the recordings only for course-related purposes. </w:t>
      </w:r>
      <w:r w:rsidRPr="00775A87">
        <w:rPr>
          <w:rFonts w:ascii="MS Mincho" w:eastAsia="MS Mincho" w:hAnsi="MS Mincho" w:cs="MS Mincho"/>
          <w:iCs/>
          <w:sz w:val="23"/>
          <w:szCs w:val="23"/>
        </w:rPr>
        <w:t> </w:t>
      </w:r>
    </w:p>
    <w:p w14:paraId="5D41524E" w14:textId="77777777" w:rsidR="00775A87" w:rsidRPr="00775A87" w:rsidRDefault="00775A87" w:rsidP="00775A87">
      <w:pPr>
        <w:numPr>
          <w:ilvl w:val="0"/>
          <w:numId w:val="34"/>
        </w:numPr>
        <w:rPr>
          <w:iCs/>
          <w:sz w:val="23"/>
          <w:szCs w:val="23"/>
        </w:rPr>
      </w:pPr>
      <w:r w:rsidRPr="00775A87">
        <w:rPr>
          <w:iCs/>
          <w:sz w:val="23"/>
          <w:szCs w:val="23"/>
        </w:rPr>
        <w:t xml:space="preserve">You may NOT post the recordings or other course materials online or distribute them to anyone not enrolled in the class without advance written permission from me and, if applicable, any students whose voice, image, or intellectual property is included in the recordings. </w:t>
      </w:r>
      <w:r w:rsidRPr="00775A87">
        <w:rPr>
          <w:rFonts w:ascii="MS Mincho" w:eastAsia="MS Mincho" w:hAnsi="MS Mincho" w:cs="MS Mincho"/>
          <w:iCs/>
          <w:sz w:val="23"/>
          <w:szCs w:val="23"/>
        </w:rPr>
        <w:t> </w:t>
      </w:r>
    </w:p>
    <w:p w14:paraId="2DFF69D5" w14:textId="77777777" w:rsidR="00775A87" w:rsidRPr="00775A87" w:rsidRDefault="00775A87" w:rsidP="00775A87">
      <w:pPr>
        <w:numPr>
          <w:ilvl w:val="0"/>
          <w:numId w:val="34"/>
        </w:numPr>
        <w:rPr>
          <w:iCs/>
          <w:sz w:val="23"/>
          <w:szCs w:val="23"/>
        </w:rPr>
      </w:pPr>
      <w:r w:rsidRPr="00775A87">
        <w:rPr>
          <w:iCs/>
          <w:sz w:val="23"/>
          <w:szCs w:val="23"/>
        </w:rPr>
        <w:t xml:space="preserve">Any student violating the conditions described above may face academic disciplinary sanctions. </w:t>
      </w:r>
      <w:r w:rsidRPr="00775A87">
        <w:rPr>
          <w:rFonts w:ascii="MS Mincho" w:eastAsia="MS Mincho" w:hAnsi="MS Mincho" w:cs="MS Mincho"/>
          <w:iCs/>
          <w:sz w:val="23"/>
          <w:szCs w:val="23"/>
        </w:rPr>
        <w:t> </w:t>
      </w:r>
    </w:p>
    <w:p w14:paraId="3A8BCEA5" w14:textId="77777777" w:rsidR="00775A87" w:rsidRDefault="00775A87" w:rsidP="002F45D4">
      <w:pPr>
        <w:rPr>
          <w:i/>
          <w:iCs/>
          <w:sz w:val="23"/>
          <w:szCs w:val="23"/>
        </w:rPr>
      </w:pPr>
    </w:p>
    <w:p w14:paraId="2083679C" w14:textId="77777777" w:rsidR="00775A87" w:rsidRDefault="00775A87" w:rsidP="002F45D4">
      <w:pPr>
        <w:rPr>
          <w:i/>
          <w:iCs/>
          <w:sz w:val="23"/>
          <w:szCs w:val="23"/>
        </w:rPr>
      </w:pPr>
    </w:p>
    <w:p w14:paraId="6C2A9313" w14:textId="666D8F45" w:rsidR="00775A87" w:rsidRPr="009952DC" w:rsidRDefault="00153C51" w:rsidP="00775A87">
      <w:pPr>
        <w:pStyle w:val="Heading2"/>
        <w:keepNext w:val="0"/>
        <w:pBdr>
          <w:bottom w:val="single" w:sz="4" w:space="1" w:color="auto"/>
        </w:pBdr>
        <w:jc w:val="right"/>
        <w:rPr>
          <w:smallCaps/>
          <w:sz w:val="23"/>
          <w:szCs w:val="23"/>
        </w:rPr>
      </w:pPr>
      <w:r>
        <w:rPr>
          <w:smallCaps/>
          <w:sz w:val="23"/>
          <w:szCs w:val="23"/>
        </w:rPr>
        <w:t>Resources</w:t>
      </w:r>
    </w:p>
    <w:p w14:paraId="38594414" w14:textId="77777777" w:rsidR="00775A87" w:rsidRPr="009952DC" w:rsidRDefault="00775A87" w:rsidP="00775A87">
      <w:pPr>
        <w:pStyle w:val="BodyText"/>
        <w:spacing w:after="0"/>
        <w:rPr>
          <w:i/>
          <w:iCs/>
          <w:sz w:val="23"/>
          <w:szCs w:val="23"/>
        </w:rPr>
      </w:pPr>
    </w:p>
    <w:p w14:paraId="539576A0" w14:textId="77777777" w:rsidR="00775A87" w:rsidRPr="00775A87" w:rsidRDefault="00775A87" w:rsidP="00775A87">
      <w:pPr>
        <w:rPr>
          <w:iCs/>
          <w:sz w:val="23"/>
          <w:szCs w:val="23"/>
        </w:rPr>
      </w:pPr>
      <w:r w:rsidRPr="00775A87">
        <w:rPr>
          <w:iCs/>
          <w:sz w:val="23"/>
          <w:szCs w:val="23"/>
        </w:rPr>
        <w:t xml:space="preserve">The Purdue OWL – owl.english.purdue.edu </w:t>
      </w:r>
    </w:p>
    <w:p w14:paraId="27F4BD48" w14:textId="77777777" w:rsidR="00775A87" w:rsidRPr="00775A87" w:rsidRDefault="00775A87" w:rsidP="00775A87">
      <w:pPr>
        <w:rPr>
          <w:iCs/>
          <w:sz w:val="23"/>
          <w:szCs w:val="23"/>
        </w:rPr>
      </w:pPr>
      <w:r w:rsidRPr="00775A87">
        <w:rPr>
          <w:iCs/>
          <w:sz w:val="23"/>
          <w:szCs w:val="23"/>
        </w:rPr>
        <w:t>Counseling Services – counseling.msu.edu</w:t>
      </w:r>
    </w:p>
    <w:p w14:paraId="730E2EDF" w14:textId="77777777" w:rsidR="00775A87" w:rsidRPr="00775A87" w:rsidRDefault="00775A87" w:rsidP="00775A87">
      <w:pPr>
        <w:rPr>
          <w:rFonts w:ascii="MS Mincho" w:eastAsia="MS Mincho" w:hAnsi="MS Mincho" w:cs="MS Mincho"/>
          <w:iCs/>
          <w:sz w:val="23"/>
          <w:szCs w:val="23"/>
        </w:rPr>
      </w:pPr>
      <w:r w:rsidRPr="00775A87">
        <w:rPr>
          <w:iCs/>
          <w:sz w:val="23"/>
          <w:szCs w:val="23"/>
        </w:rPr>
        <w:t>LBGT Resource Center – lbgtrc.msu.edu</w:t>
      </w:r>
      <w:r w:rsidRPr="00775A87">
        <w:rPr>
          <w:rFonts w:ascii="MS Mincho" w:eastAsia="MS Mincho" w:hAnsi="MS Mincho" w:cs="MS Mincho"/>
          <w:iCs/>
          <w:sz w:val="23"/>
          <w:szCs w:val="23"/>
        </w:rPr>
        <w:t> </w:t>
      </w:r>
    </w:p>
    <w:p w14:paraId="0229184D" w14:textId="77777777" w:rsidR="00775A87" w:rsidRPr="00775A87" w:rsidRDefault="00775A87" w:rsidP="00775A87">
      <w:pPr>
        <w:rPr>
          <w:rFonts w:ascii="MS Mincho" w:eastAsia="MS Mincho" w:hAnsi="MS Mincho" w:cs="MS Mincho"/>
          <w:iCs/>
          <w:sz w:val="23"/>
          <w:szCs w:val="23"/>
        </w:rPr>
      </w:pPr>
      <w:r w:rsidRPr="00775A87">
        <w:rPr>
          <w:iCs/>
          <w:sz w:val="23"/>
          <w:szCs w:val="23"/>
        </w:rPr>
        <w:t>Women’s Resource Center – wrc.msu.edu</w:t>
      </w:r>
      <w:r w:rsidRPr="00775A87">
        <w:rPr>
          <w:rFonts w:ascii="MS Mincho" w:eastAsia="MS Mincho" w:hAnsi="MS Mincho" w:cs="MS Mincho"/>
          <w:iCs/>
          <w:sz w:val="23"/>
          <w:szCs w:val="23"/>
        </w:rPr>
        <w:t> </w:t>
      </w:r>
    </w:p>
    <w:p w14:paraId="7D95FC0A" w14:textId="77777777" w:rsidR="00775A87" w:rsidRPr="00775A87" w:rsidRDefault="00775A87" w:rsidP="00775A87">
      <w:pPr>
        <w:rPr>
          <w:iCs/>
          <w:sz w:val="23"/>
          <w:szCs w:val="23"/>
        </w:rPr>
      </w:pPr>
      <w:r w:rsidRPr="00775A87">
        <w:rPr>
          <w:iCs/>
          <w:sz w:val="23"/>
          <w:szCs w:val="23"/>
        </w:rPr>
        <w:t xml:space="preserve">Sexual Assault Program – endrape.msu.edu, 24-hour crisis line (517) 372-6666 </w:t>
      </w:r>
    </w:p>
    <w:p w14:paraId="7DF30311" w14:textId="77777777" w:rsidR="00775A87" w:rsidRPr="00775A87" w:rsidRDefault="00775A87" w:rsidP="00775A87">
      <w:pPr>
        <w:rPr>
          <w:rFonts w:ascii="MS Mincho" w:eastAsia="MS Mincho" w:hAnsi="MS Mincho" w:cs="MS Mincho"/>
          <w:iCs/>
          <w:sz w:val="23"/>
          <w:szCs w:val="23"/>
        </w:rPr>
      </w:pPr>
      <w:r w:rsidRPr="00775A87">
        <w:rPr>
          <w:iCs/>
          <w:sz w:val="23"/>
          <w:szCs w:val="23"/>
        </w:rPr>
        <w:t>Resource Center for Persons with Disabilities – rcpd.msu.edu</w:t>
      </w:r>
      <w:r w:rsidRPr="00775A87">
        <w:rPr>
          <w:rFonts w:ascii="MS Mincho" w:eastAsia="MS Mincho" w:hAnsi="MS Mincho" w:cs="MS Mincho"/>
          <w:iCs/>
          <w:sz w:val="23"/>
          <w:szCs w:val="23"/>
        </w:rPr>
        <w:t> </w:t>
      </w:r>
    </w:p>
    <w:p w14:paraId="6EC9A89F" w14:textId="77777777" w:rsidR="00775A87" w:rsidRPr="00775A87" w:rsidRDefault="00775A87" w:rsidP="00775A87">
      <w:pPr>
        <w:rPr>
          <w:iCs/>
          <w:sz w:val="23"/>
          <w:szCs w:val="23"/>
        </w:rPr>
      </w:pPr>
      <w:r w:rsidRPr="00775A87">
        <w:rPr>
          <w:iCs/>
          <w:sz w:val="23"/>
          <w:szCs w:val="23"/>
        </w:rPr>
        <w:t xml:space="preserve">Office of Support Services – oss.msu.edu </w:t>
      </w:r>
    </w:p>
    <w:p w14:paraId="4956C8EF" w14:textId="77777777" w:rsidR="00775A87" w:rsidRDefault="00775A87" w:rsidP="002F45D4">
      <w:pPr>
        <w:rPr>
          <w:i/>
          <w:iCs/>
          <w:sz w:val="23"/>
          <w:szCs w:val="23"/>
        </w:rPr>
      </w:pPr>
    </w:p>
    <w:p w14:paraId="21674554" w14:textId="293DD447" w:rsidR="009A72C3" w:rsidRDefault="009A72C3">
      <w:pPr>
        <w:rPr>
          <w:sz w:val="23"/>
          <w:szCs w:val="23"/>
        </w:rPr>
      </w:pPr>
      <w:r>
        <w:rPr>
          <w:sz w:val="23"/>
          <w:szCs w:val="23"/>
        </w:rPr>
        <w:br w:type="page"/>
      </w:r>
    </w:p>
    <w:p w14:paraId="2164FFDF" w14:textId="77777777" w:rsidR="009A72C3" w:rsidRPr="007820C5" w:rsidRDefault="009A72C3" w:rsidP="009A72C3">
      <w:pPr>
        <w:jc w:val="center"/>
        <w:rPr>
          <w:b/>
          <w:sz w:val="23"/>
          <w:szCs w:val="23"/>
        </w:rPr>
      </w:pPr>
      <w:r w:rsidRPr="007820C5">
        <w:rPr>
          <w:b/>
          <w:sz w:val="23"/>
          <w:szCs w:val="23"/>
        </w:rPr>
        <w:lastRenderedPageBreak/>
        <w:t>ENGL 398 Weekly Schedule: Spring 2016</w:t>
      </w:r>
    </w:p>
    <w:p w14:paraId="3AB8D7D1" w14:textId="77777777" w:rsidR="009A72C3" w:rsidRPr="007820C5" w:rsidRDefault="009A72C3" w:rsidP="009A72C3">
      <w:pPr>
        <w:rPr>
          <w:sz w:val="23"/>
          <w:szCs w:val="23"/>
        </w:rPr>
      </w:pPr>
    </w:p>
    <w:p w14:paraId="603C438B" w14:textId="77777777" w:rsidR="009A72C3" w:rsidRPr="007820C5" w:rsidRDefault="009A72C3" w:rsidP="009A72C3">
      <w:pPr>
        <w:rPr>
          <w:sz w:val="23"/>
          <w:szCs w:val="23"/>
        </w:rPr>
      </w:pPr>
      <w:r w:rsidRPr="007820C5">
        <w:rPr>
          <w:sz w:val="23"/>
          <w:szCs w:val="23"/>
        </w:rPr>
        <w:t>*Reading responses and double-entry notebook responses are due by the start of class</w:t>
      </w:r>
    </w:p>
    <w:p w14:paraId="02F80471" w14:textId="77777777" w:rsidR="009A72C3" w:rsidRPr="007820C5" w:rsidRDefault="009A72C3" w:rsidP="009A72C3">
      <w:pPr>
        <w:rPr>
          <w:sz w:val="23"/>
          <w:szCs w:val="23"/>
        </w:rPr>
      </w:pPr>
      <w:r w:rsidRPr="007820C5">
        <w:rPr>
          <w:sz w:val="23"/>
          <w:szCs w:val="23"/>
        </w:rPr>
        <w:t>*Field Notes, Observations, and Consulting responses are due by Friday at 5 pm of that week</w:t>
      </w:r>
    </w:p>
    <w:p w14:paraId="7FCF0776" w14:textId="77777777" w:rsidR="009A72C3" w:rsidRPr="007820C5" w:rsidRDefault="009A72C3" w:rsidP="009A72C3">
      <w:pPr>
        <w:rPr>
          <w:sz w:val="23"/>
          <w:szCs w:val="23"/>
        </w:rPr>
      </w:pPr>
    </w:p>
    <w:tbl>
      <w:tblPr>
        <w:tblStyle w:val="TableGrid"/>
        <w:tblW w:w="9805" w:type="dxa"/>
        <w:tblLayout w:type="fixed"/>
        <w:tblLook w:val="04A0" w:firstRow="1" w:lastRow="0" w:firstColumn="1" w:lastColumn="0" w:noHBand="0" w:noVBand="1"/>
      </w:tblPr>
      <w:tblGrid>
        <w:gridCol w:w="1075"/>
        <w:gridCol w:w="2903"/>
        <w:gridCol w:w="3397"/>
        <w:gridCol w:w="2430"/>
      </w:tblGrid>
      <w:tr w:rsidR="009A72C3" w:rsidRPr="007820C5" w14:paraId="77A059DA" w14:textId="77777777" w:rsidTr="00B570D7">
        <w:tc>
          <w:tcPr>
            <w:tcW w:w="1075" w:type="dxa"/>
            <w:shd w:val="clear" w:color="auto" w:fill="CCCCCC"/>
          </w:tcPr>
          <w:p w14:paraId="445E44B6" w14:textId="77777777" w:rsidR="009A72C3" w:rsidRPr="007820C5" w:rsidRDefault="009A72C3" w:rsidP="00B570D7">
            <w:pPr>
              <w:ind w:right="-108"/>
              <w:rPr>
                <w:rFonts w:cs="Times New Roman"/>
                <w:sz w:val="23"/>
                <w:szCs w:val="23"/>
              </w:rPr>
            </w:pPr>
            <w:r w:rsidRPr="007820C5">
              <w:rPr>
                <w:rFonts w:cs="Times New Roman"/>
                <w:sz w:val="23"/>
                <w:szCs w:val="23"/>
              </w:rPr>
              <w:t>Weeks</w:t>
            </w:r>
          </w:p>
        </w:tc>
        <w:tc>
          <w:tcPr>
            <w:tcW w:w="2903" w:type="dxa"/>
            <w:shd w:val="clear" w:color="auto" w:fill="CCCCCC"/>
          </w:tcPr>
          <w:p w14:paraId="6F7EDAD9" w14:textId="77777777" w:rsidR="009A72C3" w:rsidRPr="007820C5" w:rsidRDefault="009A72C3" w:rsidP="00B570D7">
            <w:pPr>
              <w:ind w:right="-108"/>
              <w:rPr>
                <w:rFonts w:cs="Times New Roman"/>
                <w:sz w:val="23"/>
                <w:szCs w:val="23"/>
              </w:rPr>
            </w:pPr>
            <w:r w:rsidRPr="007820C5">
              <w:rPr>
                <w:rFonts w:cs="Times New Roman"/>
                <w:sz w:val="23"/>
                <w:szCs w:val="23"/>
              </w:rPr>
              <w:t>Topics Covered</w:t>
            </w:r>
          </w:p>
        </w:tc>
        <w:tc>
          <w:tcPr>
            <w:tcW w:w="3397" w:type="dxa"/>
            <w:shd w:val="clear" w:color="auto" w:fill="CCCCCC"/>
          </w:tcPr>
          <w:p w14:paraId="709EA3C6" w14:textId="77777777" w:rsidR="009A72C3" w:rsidRPr="007820C5" w:rsidRDefault="009A72C3" w:rsidP="00B570D7">
            <w:pPr>
              <w:rPr>
                <w:rFonts w:cs="Times New Roman"/>
                <w:sz w:val="23"/>
                <w:szCs w:val="23"/>
              </w:rPr>
            </w:pPr>
            <w:r w:rsidRPr="007820C5">
              <w:rPr>
                <w:rFonts w:cs="Times New Roman"/>
                <w:sz w:val="23"/>
                <w:szCs w:val="23"/>
              </w:rPr>
              <w:t>Readings Due</w:t>
            </w:r>
          </w:p>
        </w:tc>
        <w:tc>
          <w:tcPr>
            <w:tcW w:w="2430" w:type="dxa"/>
            <w:shd w:val="clear" w:color="auto" w:fill="CCCCCC"/>
          </w:tcPr>
          <w:p w14:paraId="10FDE755" w14:textId="77777777" w:rsidR="009A72C3" w:rsidRPr="007820C5" w:rsidRDefault="009A72C3" w:rsidP="00B570D7">
            <w:pPr>
              <w:rPr>
                <w:rFonts w:cs="Times New Roman"/>
                <w:sz w:val="23"/>
                <w:szCs w:val="23"/>
              </w:rPr>
            </w:pPr>
            <w:r w:rsidRPr="007820C5">
              <w:rPr>
                <w:rFonts w:cs="Times New Roman"/>
                <w:sz w:val="23"/>
                <w:szCs w:val="23"/>
              </w:rPr>
              <w:t>Assignments Due</w:t>
            </w:r>
          </w:p>
        </w:tc>
      </w:tr>
      <w:tr w:rsidR="009A72C3" w:rsidRPr="007820C5" w14:paraId="779B3608" w14:textId="77777777" w:rsidTr="00B570D7">
        <w:tc>
          <w:tcPr>
            <w:tcW w:w="1075" w:type="dxa"/>
          </w:tcPr>
          <w:p w14:paraId="5DA40651" w14:textId="77777777" w:rsidR="009A72C3" w:rsidRPr="007820C5" w:rsidRDefault="009A72C3" w:rsidP="00B570D7">
            <w:pPr>
              <w:rPr>
                <w:rFonts w:cs="Times New Roman"/>
                <w:sz w:val="23"/>
                <w:szCs w:val="23"/>
              </w:rPr>
            </w:pPr>
            <w:r w:rsidRPr="007820C5">
              <w:rPr>
                <w:rFonts w:cs="Times New Roman"/>
                <w:sz w:val="23"/>
                <w:szCs w:val="23"/>
              </w:rPr>
              <w:t>Wk 1</w:t>
            </w:r>
          </w:p>
          <w:p w14:paraId="789330A8" w14:textId="77777777" w:rsidR="009A72C3" w:rsidRPr="007820C5" w:rsidRDefault="009A72C3" w:rsidP="00B570D7">
            <w:pPr>
              <w:rPr>
                <w:rFonts w:cs="Times New Roman"/>
                <w:sz w:val="23"/>
                <w:szCs w:val="23"/>
              </w:rPr>
            </w:pPr>
            <w:r w:rsidRPr="007820C5">
              <w:rPr>
                <w:rFonts w:cs="Times New Roman"/>
                <w:sz w:val="23"/>
                <w:szCs w:val="23"/>
              </w:rPr>
              <w:t>Tues. 1/10</w:t>
            </w:r>
          </w:p>
        </w:tc>
        <w:tc>
          <w:tcPr>
            <w:tcW w:w="2903" w:type="dxa"/>
          </w:tcPr>
          <w:p w14:paraId="41BE9810" w14:textId="77777777" w:rsidR="009A72C3" w:rsidRPr="007820C5" w:rsidRDefault="009A72C3" w:rsidP="00B570D7">
            <w:pPr>
              <w:rPr>
                <w:rFonts w:cs="Times New Roman"/>
                <w:sz w:val="23"/>
                <w:szCs w:val="23"/>
              </w:rPr>
            </w:pPr>
            <w:r w:rsidRPr="007820C5">
              <w:rPr>
                <w:rFonts w:cs="Times New Roman"/>
                <w:sz w:val="23"/>
                <w:szCs w:val="23"/>
              </w:rPr>
              <w:t>Introduction</w:t>
            </w:r>
          </w:p>
          <w:p w14:paraId="47DC818B" w14:textId="77777777" w:rsidR="009A72C3" w:rsidRPr="007820C5" w:rsidRDefault="009A72C3" w:rsidP="00B570D7">
            <w:pPr>
              <w:rPr>
                <w:rFonts w:cs="Times New Roman"/>
                <w:sz w:val="23"/>
                <w:szCs w:val="23"/>
              </w:rPr>
            </w:pPr>
            <w:r w:rsidRPr="007820C5">
              <w:rPr>
                <w:rFonts w:cs="Times New Roman"/>
                <w:sz w:val="23"/>
                <w:szCs w:val="23"/>
              </w:rPr>
              <w:t>Syllabus</w:t>
            </w:r>
          </w:p>
          <w:p w14:paraId="71628244" w14:textId="77777777" w:rsidR="009A72C3" w:rsidRPr="007820C5" w:rsidRDefault="009A72C3" w:rsidP="00B570D7">
            <w:pPr>
              <w:rPr>
                <w:rFonts w:cs="Times New Roman"/>
                <w:sz w:val="23"/>
                <w:szCs w:val="23"/>
              </w:rPr>
            </w:pPr>
            <w:r w:rsidRPr="007820C5">
              <w:rPr>
                <w:rFonts w:cs="Times New Roman"/>
                <w:sz w:val="23"/>
                <w:szCs w:val="23"/>
              </w:rPr>
              <w:t>Set up online documents</w:t>
            </w:r>
          </w:p>
          <w:p w14:paraId="6B2C638F" w14:textId="77777777" w:rsidR="009A72C3" w:rsidRDefault="009A72C3" w:rsidP="00B570D7">
            <w:pPr>
              <w:rPr>
                <w:rFonts w:cs="Times New Roman"/>
                <w:sz w:val="23"/>
                <w:szCs w:val="23"/>
              </w:rPr>
            </w:pPr>
            <w:r>
              <w:rPr>
                <w:rFonts w:cs="Times New Roman"/>
                <w:sz w:val="23"/>
                <w:szCs w:val="23"/>
              </w:rPr>
              <w:t>Preflection</w:t>
            </w:r>
          </w:p>
          <w:p w14:paraId="20F464B4" w14:textId="77777777" w:rsidR="009A72C3" w:rsidRPr="007820C5" w:rsidRDefault="009A72C3" w:rsidP="00B570D7">
            <w:pPr>
              <w:rPr>
                <w:rFonts w:cs="Times New Roman"/>
                <w:sz w:val="23"/>
                <w:szCs w:val="23"/>
              </w:rPr>
            </w:pPr>
            <w:r w:rsidRPr="007820C5">
              <w:rPr>
                <w:rFonts w:cs="Times New Roman"/>
                <w:sz w:val="23"/>
                <w:szCs w:val="23"/>
              </w:rPr>
              <w:t>Intro Project 1</w:t>
            </w:r>
          </w:p>
        </w:tc>
        <w:tc>
          <w:tcPr>
            <w:tcW w:w="3397" w:type="dxa"/>
          </w:tcPr>
          <w:p w14:paraId="5AC81BB0" w14:textId="77777777" w:rsidR="009A72C3" w:rsidRPr="007820C5" w:rsidRDefault="009A72C3" w:rsidP="00B570D7">
            <w:pPr>
              <w:rPr>
                <w:rFonts w:cs="Times New Roman"/>
                <w:sz w:val="23"/>
                <w:szCs w:val="23"/>
              </w:rPr>
            </w:pPr>
          </w:p>
        </w:tc>
        <w:tc>
          <w:tcPr>
            <w:tcW w:w="2430" w:type="dxa"/>
          </w:tcPr>
          <w:p w14:paraId="49DB2805" w14:textId="77777777" w:rsidR="009A72C3" w:rsidRPr="007820C5" w:rsidRDefault="009A72C3" w:rsidP="00B570D7">
            <w:pPr>
              <w:rPr>
                <w:rFonts w:cs="Times New Roman"/>
                <w:sz w:val="23"/>
                <w:szCs w:val="23"/>
              </w:rPr>
            </w:pPr>
          </w:p>
        </w:tc>
      </w:tr>
      <w:tr w:rsidR="009A72C3" w:rsidRPr="007820C5" w14:paraId="705290A7" w14:textId="77777777" w:rsidTr="00B570D7">
        <w:tc>
          <w:tcPr>
            <w:tcW w:w="1075" w:type="dxa"/>
            <w:shd w:val="clear" w:color="auto" w:fill="auto"/>
          </w:tcPr>
          <w:p w14:paraId="1874D887" w14:textId="77777777" w:rsidR="009A72C3" w:rsidRPr="007820C5" w:rsidRDefault="009A72C3" w:rsidP="00B570D7">
            <w:pPr>
              <w:rPr>
                <w:rFonts w:cs="Times New Roman"/>
                <w:sz w:val="23"/>
                <w:szCs w:val="23"/>
              </w:rPr>
            </w:pPr>
            <w:r w:rsidRPr="007820C5">
              <w:rPr>
                <w:rFonts w:cs="Times New Roman"/>
                <w:sz w:val="23"/>
                <w:szCs w:val="23"/>
              </w:rPr>
              <w:t>Wk 1</w:t>
            </w:r>
          </w:p>
          <w:p w14:paraId="55A38430" w14:textId="77777777" w:rsidR="009A72C3" w:rsidRPr="007820C5" w:rsidRDefault="009A72C3" w:rsidP="00B570D7">
            <w:pPr>
              <w:rPr>
                <w:rFonts w:cs="Times New Roman"/>
                <w:sz w:val="23"/>
                <w:szCs w:val="23"/>
              </w:rPr>
            </w:pPr>
            <w:r w:rsidRPr="007820C5">
              <w:rPr>
                <w:rFonts w:cs="Times New Roman"/>
                <w:sz w:val="23"/>
                <w:szCs w:val="23"/>
              </w:rPr>
              <w:t>Thurs.</w:t>
            </w:r>
          </w:p>
          <w:p w14:paraId="7D131AC6" w14:textId="77777777" w:rsidR="009A72C3" w:rsidRPr="007820C5" w:rsidRDefault="009A72C3" w:rsidP="00B570D7">
            <w:pPr>
              <w:rPr>
                <w:rFonts w:cs="Times New Roman"/>
                <w:sz w:val="23"/>
                <w:szCs w:val="23"/>
              </w:rPr>
            </w:pPr>
            <w:r w:rsidRPr="007820C5">
              <w:rPr>
                <w:rFonts w:cs="Times New Roman"/>
                <w:sz w:val="23"/>
                <w:szCs w:val="23"/>
              </w:rPr>
              <w:t>1/12</w:t>
            </w:r>
          </w:p>
        </w:tc>
        <w:tc>
          <w:tcPr>
            <w:tcW w:w="2903" w:type="dxa"/>
            <w:shd w:val="clear" w:color="auto" w:fill="auto"/>
          </w:tcPr>
          <w:p w14:paraId="60F70900" w14:textId="77777777" w:rsidR="009A72C3" w:rsidRPr="007820C5" w:rsidRDefault="009A72C3" w:rsidP="00B570D7">
            <w:pPr>
              <w:rPr>
                <w:rFonts w:cs="Times New Roman"/>
                <w:sz w:val="23"/>
                <w:szCs w:val="23"/>
              </w:rPr>
            </w:pPr>
            <w:r w:rsidRPr="007820C5">
              <w:rPr>
                <w:rFonts w:cs="Times New Roman"/>
                <w:sz w:val="23"/>
                <w:szCs w:val="23"/>
              </w:rPr>
              <w:t>Service Learning</w:t>
            </w:r>
          </w:p>
          <w:p w14:paraId="00213493" w14:textId="77777777" w:rsidR="009A72C3" w:rsidRPr="007820C5" w:rsidRDefault="009A72C3" w:rsidP="00B570D7">
            <w:pPr>
              <w:rPr>
                <w:rFonts w:cs="Times New Roman"/>
                <w:sz w:val="23"/>
                <w:szCs w:val="23"/>
              </w:rPr>
            </w:pPr>
            <w:r w:rsidRPr="007820C5">
              <w:rPr>
                <w:rFonts w:cs="Times New Roman"/>
                <w:sz w:val="23"/>
                <w:szCs w:val="23"/>
              </w:rPr>
              <w:t>Choose option</w:t>
            </w:r>
          </w:p>
          <w:p w14:paraId="14EA8A47" w14:textId="77777777" w:rsidR="009A72C3" w:rsidRDefault="009A72C3" w:rsidP="00B570D7">
            <w:pPr>
              <w:rPr>
                <w:rFonts w:cs="Times New Roman"/>
                <w:sz w:val="23"/>
                <w:szCs w:val="23"/>
              </w:rPr>
            </w:pPr>
            <w:r w:rsidRPr="007820C5">
              <w:rPr>
                <w:rFonts w:cs="Times New Roman"/>
                <w:sz w:val="23"/>
                <w:szCs w:val="23"/>
              </w:rPr>
              <w:t xml:space="preserve">Start Project 1 </w:t>
            </w:r>
          </w:p>
          <w:p w14:paraId="04C772FB" w14:textId="77777777" w:rsidR="009A72C3" w:rsidRPr="007820C5" w:rsidRDefault="009A72C3" w:rsidP="00B570D7">
            <w:pPr>
              <w:rPr>
                <w:rFonts w:cs="Times New Roman"/>
                <w:sz w:val="23"/>
                <w:szCs w:val="23"/>
              </w:rPr>
            </w:pPr>
            <w:r w:rsidRPr="007820C5">
              <w:rPr>
                <w:rFonts w:cs="Times New Roman"/>
                <w:sz w:val="23"/>
                <w:szCs w:val="23"/>
              </w:rPr>
              <w:t>TB test appointments</w:t>
            </w:r>
          </w:p>
          <w:p w14:paraId="7292B6F7" w14:textId="77777777" w:rsidR="009A72C3" w:rsidRPr="007820C5" w:rsidRDefault="009A72C3" w:rsidP="00B570D7">
            <w:pPr>
              <w:rPr>
                <w:rFonts w:cs="Times New Roman"/>
                <w:sz w:val="23"/>
                <w:szCs w:val="23"/>
              </w:rPr>
            </w:pPr>
            <w:r w:rsidRPr="007820C5">
              <w:rPr>
                <w:rFonts w:cs="Times New Roman"/>
                <w:sz w:val="23"/>
                <w:szCs w:val="23"/>
              </w:rPr>
              <w:t>Background check form</w:t>
            </w:r>
          </w:p>
          <w:p w14:paraId="01822571" w14:textId="77777777" w:rsidR="009A72C3" w:rsidRPr="007820C5" w:rsidRDefault="009A72C3" w:rsidP="00B570D7">
            <w:pPr>
              <w:rPr>
                <w:rFonts w:cs="Times New Roman"/>
                <w:sz w:val="23"/>
                <w:szCs w:val="23"/>
              </w:rPr>
            </w:pPr>
          </w:p>
        </w:tc>
        <w:tc>
          <w:tcPr>
            <w:tcW w:w="3397" w:type="dxa"/>
            <w:shd w:val="clear" w:color="auto" w:fill="auto"/>
          </w:tcPr>
          <w:p w14:paraId="78E3018A" w14:textId="77777777" w:rsidR="009A72C3" w:rsidRPr="007820C5" w:rsidRDefault="009A72C3" w:rsidP="00B570D7">
            <w:pPr>
              <w:rPr>
                <w:rFonts w:cs="Times New Roman"/>
                <w:sz w:val="23"/>
                <w:szCs w:val="23"/>
              </w:rPr>
            </w:pPr>
            <w:r w:rsidRPr="007820C5">
              <w:rPr>
                <w:rFonts w:cs="Times New Roman"/>
                <w:sz w:val="23"/>
                <w:szCs w:val="23"/>
              </w:rPr>
              <w:t>DeCiccio, “‘I feel a power coming all over me with words’: Writing Centers and Service-Learning”</w:t>
            </w:r>
          </w:p>
          <w:p w14:paraId="37BF12C1" w14:textId="77777777" w:rsidR="009A72C3" w:rsidRPr="007820C5" w:rsidRDefault="009A72C3" w:rsidP="00B570D7">
            <w:pPr>
              <w:rPr>
                <w:rFonts w:cs="Times New Roman"/>
                <w:sz w:val="23"/>
                <w:szCs w:val="23"/>
              </w:rPr>
            </w:pPr>
          </w:p>
        </w:tc>
        <w:tc>
          <w:tcPr>
            <w:tcW w:w="2430" w:type="dxa"/>
            <w:shd w:val="clear" w:color="auto" w:fill="auto"/>
          </w:tcPr>
          <w:p w14:paraId="383F52A7" w14:textId="77777777" w:rsidR="009A72C3" w:rsidRPr="007820C5" w:rsidRDefault="009A72C3" w:rsidP="00B570D7">
            <w:pPr>
              <w:rPr>
                <w:rFonts w:cs="Times New Roman"/>
                <w:sz w:val="23"/>
                <w:szCs w:val="23"/>
              </w:rPr>
            </w:pPr>
            <w:r w:rsidRPr="007820C5">
              <w:rPr>
                <w:rFonts w:cs="Times New Roman"/>
                <w:sz w:val="23"/>
                <w:szCs w:val="23"/>
              </w:rPr>
              <w:t>Preflection</w:t>
            </w:r>
            <w:r>
              <w:rPr>
                <w:rFonts w:cs="Times New Roman"/>
                <w:sz w:val="23"/>
                <w:szCs w:val="23"/>
              </w:rPr>
              <w:t xml:space="preserve"> (due Sunday 1/15 at 8pm via googledoc)</w:t>
            </w:r>
          </w:p>
        </w:tc>
      </w:tr>
      <w:tr w:rsidR="009A72C3" w:rsidRPr="007820C5" w14:paraId="7CFAC015" w14:textId="77777777" w:rsidTr="00B570D7">
        <w:tc>
          <w:tcPr>
            <w:tcW w:w="1075" w:type="dxa"/>
            <w:shd w:val="clear" w:color="auto" w:fill="auto"/>
          </w:tcPr>
          <w:p w14:paraId="2A845B84" w14:textId="77777777" w:rsidR="009A72C3" w:rsidRPr="007820C5" w:rsidRDefault="009A72C3" w:rsidP="00B570D7">
            <w:pPr>
              <w:rPr>
                <w:rFonts w:cs="Times New Roman"/>
                <w:sz w:val="23"/>
                <w:szCs w:val="23"/>
              </w:rPr>
            </w:pPr>
            <w:r w:rsidRPr="007820C5">
              <w:rPr>
                <w:rFonts w:cs="Times New Roman"/>
                <w:sz w:val="23"/>
                <w:szCs w:val="23"/>
              </w:rPr>
              <w:t>Wk 2</w:t>
            </w:r>
          </w:p>
          <w:p w14:paraId="32B7B2BE" w14:textId="77777777" w:rsidR="009A72C3" w:rsidRPr="007820C5" w:rsidRDefault="009A72C3" w:rsidP="00B570D7">
            <w:pPr>
              <w:rPr>
                <w:rFonts w:cs="Times New Roman"/>
                <w:sz w:val="23"/>
                <w:szCs w:val="23"/>
              </w:rPr>
            </w:pPr>
            <w:r w:rsidRPr="007820C5">
              <w:rPr>
                <w:rFonts w:cs="Times New Roman"/>
                <w:sz w:val="23"/>
                <w:szCs w:val="23"/>
              </w:rPr>
              <w:t>Tues.</w:t>
            </w:r>
          </w:p>
          <w:p w14:paraId="4C50EA0E" w14:textId="77777777" w:rsidR="009A72C3" w:rsidRPr="007820C5" w:rsidRDefault="009A72C3" w:rsidP="00B570D7">
            <w:pPr>
              <w:rPr>
                <w:rFonts w:cs="Times New Roman"/>
                <w:sz w:val="23"/>
                <w:szCs w:val="23"/>
              </w:rPr>
            </w:pPr>
            <w:r w:rsidRPr="007820C5">
              <w:rPr>
                <w:rFonts w:cs="Times New Roman"/>
                <w:sz w:val="23"/>
                <w:szCs w:val="23"/>
              </w:rPr>
              <w:t>1/17</w:t>
            </w:r>
          </w:p>
        </w:tc>
        <w:tc>
          <w:tcPr>
            <w:tcW w:w="2903" w:type="dxa"/>
            <w:shd w:val="clear" w:color="auto" w:fill="auto"/>
          </w:tcPr>
          <w:p w14:paraId="572FFC6B" w14:textId="77777777" w:rsidR="009A72C3" w:rsidRPr="007820C5" w:rsidRDefault="009A72C3" w:rsidP="00B570D7">
            <w:pPr>
              <w:rPr>
                <w:rFonts w:cs="Times New Roman"/>
                <w:sz w:val="23"/>
                <w:szCs w:val="23"/>
              </w:rPr>
            </w:pPr>
            <w:r w:rsidRPr="007820C5">
              <w:rPr>
                <w:rFonts w:cs="Times New Roman"/>
                <w:sz w:val="23"/>
                <w:szCs w:val="23"/>
              </w:rPr>
              <w:t>Discussion</w:t>
            </w:r>
          </w:p>
        </w:tc>
        <w:tc>
          <w:tcPr>
            <w:tcW w:w="3397" w:type="dxa"/>
            <w:shd w:val="clear" w:color="auto" w:fill="auto"/>
          </w:tcPr>
          <w:p w14:paraId="66F36CD6" w14:textId="77777777" w:rsidR="009A72C3" w:rsidRPr="007820C5" w:rsidRDefault="009A72C3" w:rsidP="00B570D7">
            <w:pPr>
              <w:pStyle w:val="NormalWeb"/>
              <w:rPr>
                <w:rFonts w:ascii="Times New Roman" w:hAnsi="Times New Roman"/>
                <w:sz w:val="23"/>
                <w:szCs w:val="23"/>
              </w:rPr>
            </w:pPr>
            <w:r w:rsidRPr="007820C5">
              <w:rPr>
                <w:rFonts w:ascii="Times New Roman" w:hAnsi="Times New Roman"/>
                <w:i/>
                <w:sz w:val="23"/>
                <w:szCs w:val="23"/>
              </w:rPr>
              <w:t>Bedford Guide</w:t>
            </w:r>
          </w:p>
        </w:tc>
        <w:tc>
          <w:tcPr>
            <w:tcW w:w="2430" w:type="dxa"/>
            <w:shd w:val="clear" w:color="auto" w:fill="auto"/>
          </w:tcPr>
          <w:p w14:paraId="23A33106" w14:textId="77777777" w:rsidR="009A72C3" w:rsidRPr="007820C5" w:rsidRDefault="009A72C3" w:rsidP="00B570D7">
            <w:pPr>
              <w:rPr>
                <w:rFonts w:cs="Times New Roman"/>
                <w:sz w:val="23"/>
                <w:szCs w:val="23"/>
              </w:rPr>
            </w:pPr>
            <w:r w:rsidRPr="007820C5">
              <w:rPr>
                <w:rFonts w:cs="Times New Roman"/>
                <w:sz w:val="23"/>
                <w:szCs w:val="23"/>
              </w:rPr>
              <w:t>Field Note #1</w:t>
            </w:r>
          </w:p>
          <w:p w14:paraId="469C8081" w14:textId="77777777" w:rsidR="009A72C3" w:rsidRPr="007820C5" w:rsidRDefault="009A72C3" w:rsidP="00B570D7">
            <w:pPr>
              <w:rPr>
                <w:rFonts w:cs="Times New Roman"/>
                <w:sz w:val="23"/>
                <w:szCs w:val="23"/>
              </w:rPr>
            </w:pPr>
            <w:r w:rsidRPr="007820C5">
              <w:rPr>
                <w:rFonts w:cs="Times New Roman"/>
                <w:sz w:val="23"/>
                <w:szCs w:val="23"/>
              </w:rPr>
              <w:t>Reading Response #1 (Bedford)</w:t>
            </w:r>
          </w:p>
        </w:tc>
      </w:tr>
      <w:tr w:rsidR="009A72C3" w:rsidRPr="007820C5" w14:paraId="3B6B4A25" w14:textId="77777777" w:rsidTr="00B570D7">
        <w:tc>
          <w:tcPr>
            <w:tcW w:w="1075" w:type="dxa"/>
          </w:tcPr>
          <w:p w14:paraId="3AA7E30F" w14:textId="77777777" w:rsidR="009A72C3" w:rsidRPr="007820C5" w:rsidRDefault="009A72C3" w:rsidP="00B570D7">
            <w:pPr>
              <w:rPr>
                <w:rFonts w:cs="Times New Roman"/>
                <w:sz w:val="23"/>
                <w:szCs w:val="23"/>
              </w:rPr>
            </w:pPr>
            <w:r w:rsidRPr="007820C5">
              <w:rPr>
                <w:rFonts w:cs="Times New Roman"/>
                <w:sz w:val="23"/>
                <w:szCs w:val="23"/>
              </w:rPr>
              <w:t>Wk 2</w:t>
            </w:r>
          </w:p>
          <w:p w14:paraId="55BE92FC" w14:textId="77777777" w:rsidR="009A72C3" w:rsidRPr="007820C5" w:rsidRDefault="009A72C3" w:rsidP="00B570D7">
            <w:pPr>
              <w:rPr>
                <w:rFonts w:cs="Times New Roman"/>
                <w:sz w:val="23"/>
                <w:szCs w:val="23"/>
              </w:rPr>
            </w:pPr>
            <w:r w:rsidRPr="007820C5">
              <w:rPr>
                <w:rFonts w:cs="Times New Roman"/>
                <w:sz w:val="23"/>
                <w:szCs w:val="23"/>
              </w:rPr>
              <w:t>Thurs.</w:t>
            </w:r>
          </w:p>
          <w:p w14:paraId="0B19B3E7" w14:textId="77777777" w:rsidR="009A72C3" w:rsidRPr="007820C5" w:rsidRDefault="009A72C3" w:rsidP="00B570D7">
            <w:pPr>
              <w:rPr>
                <w:rFonts w:cs="Times New Roman"/>
                <w:sz w:val="23"/>
                <w:szCs w:val="23"/>
              </w:rPr>
            </w:pPr>
            <w:r w:rsidRPr="007820C5">
              <w:rPr>
                <w:rFonts w:cs="Times New Roman"/>
                <w:sz w:val="23"/>
                <w:szCs w:val="23"/>
              </w:rPr>
              <w:t>1/19</w:t>
            </w:r>
          </w:p>
        </w:tc>
        <w:tc>
          <w:tcPr>
            <w:tcW w:w="2903" w:type="dxa"/>
          </w:tcPr>
          <w:p w14:paraId="74175D09" w14:textId="77777777" w:rsidR="009A72C3" w:rsidRPr="007820C5" w:rsidRDefault="009A72C3" w:rsidP="00B570D7">
            <w:pPr>
              <w:rPr>
                <w:rFonts w:cs="Times New Roman"/>
                <w:sz w:val="23"/>
                <w:szCs w:val="23"/>
              </w:rPr>
            </w:pPr>
            <w:r>
              <w:rPr>
                <w:rFonts w:cs="Times New Roman"/>
                <w:sz w:val="23"/>
                <w:szCs w:val="23"/>
              </w:rPr>
              <w:t>Service Learning Workshop</w:t>
            </w:r>
          </w:p>
        </w:tc>
        <w:tc>
          <w:tcPr>
            <w:tcW w:w="3397" w:type="dxa"/>
          </w:tcPr>
          <w:p w14:paraId="3F592458" w14:textId="77777777" w:rsidR="009A72C3" w:rsidRPr="007820C5" w:rsidRDefault="009A72C3" w:rsidP="00B570D7">
            <w:pPr>
              <w:rPr>
                <w:rFonts w:cs="Times New Roman"/>
                <w:sz w:val="23"/>
                <w:szCs w:val="23"/>
              </w:rPr>
            </w:pPr>
          </w:p>
        </w:tc>
        <w:tc>
          <w:tcPr>
            <w:tcW w:w="2430" w:type="dxa"/>
          </w:tcPr>
          <w:p w14:paraId="59D42A65" w14:textId="77777777" w:rsidR="009A72C3" w:rsidRPr="007820C5" w:rsidRDefault="009A72C3" w:rsidP="00B570D7">
            <w:pPr>
              <w:rPr>
                <w:rFonts w:cs="Times New Roman"/>
                <w:sz w:val="23"/>
                <w:szCs w:val="23"/>
              </w:rPr>
            </w:pPr>
          </w:p>
        </w:tc>
      </w:tr>
      <w:tr w:rsidR="009A72C3" w:rsidRPr="007820C5" w14:paraId="543FA87A" w14:textId="77777777" w:rsidTr="00B570D7">
        <w:trPr>
          <w:trHeight w:val="827"/>
        </w:trPr>
        <w:tc>
          <w:tcPr>
            <w:tcW w:w="1075" w:type="dxa"/>
            <w:shd w:val="clear" w:color="auto" w:fill="auto"/>
          </w:tcPr>
          <w:p w14:paraId="1E084509" w14:textId="77777777" w:rsidR="009A72C3" w:rsidRPr="007820C5" w:rsidRDefault="009A72C3" w:rsidP="00B570D7">
            <w:pPr>
              <w:rPr>
                <w:rFonts w:cs="Times New Roman"/>
                <w:sz w:val="23"/>
                <w:szCs w:val="23"/>
              </w:rPr>
            </w:pPr>
            <w:r w:rsidRPr="007820C5">
              <w:rPr>
                <w:rFonts w:cs="Times New Roman"/>
                <w:sz w:val="23"/>
                <w:szCs w:val="23"/>
              </w:rPr>
              <w:t>Wk 3</w:t>
            </w:r>
          </w:p>
          <w:p w14:paraId="3E4D2AB5" w14:textId="77777777" w:rsidR="009A72C3" w:rsidRPr="007820C5" w:rsidRDefault="009A72C3" w:rsidP="00B570D7">
            <w:pPr>
              <w:rPr>
                <w:rFonts w:cs="Times New Roman"/>
                <w:sz w:val="23"/>
                <w:szCs w:val="23"/>
              </w:rPr>
            </w:pPr>
            <w:r w:rsidRPr="007820C5">
              <w:rPr>
                <w:rFonts w:cs="Times New Roman"/>
                <w:sz w:val="23"/>
                <w:szCs w:val="23"/>
              </w:rPr>
              <w:t>Tues.</w:t>
            </w:r>
          </w:p>
          <w:p w14:paraId="316C43B0" w14:textId="77777777" w:rsidR="009A72C3" w:rsidRPr="007820C5" w:rsidRDefault="009A72C3" w:rsidP="00B570D7">
            <w:pPr>
              <w:rPr>
                <w:rFonts w:cs="Times New Roman"/>
                <w:sz w:val="23"/>
                <w:szCs w:val="23"/>
              </w:rPr>
            </w:pPr>
            <w:r w:rsidRPr="007820C5">
              <w:rPr>
                <w:rFonts w:cs="Times New Roman"/>
                <w:sz w:val="23"/>
                <w:szCs w:val="23"/>
              </w:rPr>
              <w:t>1/24</w:t>
            </w:r>
          </w:p>
        </w:tc>
        <w:tc>
          <w:tcPr>
            <w:tcW w:w="2903" w:type="dxa"/>
            <w:shd w:val="clear" w:color="auto" w:fill="auto"/>
          </w:tcPr>
          <w:p w14:paraId="216D79ED" w14:textId="77777777" w:rsidR="009A72C3" w:rsidRPr="007820C5" w:rsidRDefault="009A72C3" w:rsidP="00B570D7">
            <w:pPr>
              <w:rPr>
                <w:rFonts w:cs="Times New Roman"/>
                <w:sz w:val="23"/>
                <w:szCs w:val="23"/>
              </w:rPr>
            </w:pPr>
            <w:r w:rsidRPr="007820C5">
              <w:rPr>
                <w:rFonts w:cs="Times New Roman"/>
                <w:sz w:val="23"/>
                <w:szCs w:val="23"/>
              </w:rPr>
              <w:t>History of the WC</w:t>
            </w:r>
          </w:p>
        </w:tc>
        <w:tc>
          <w:tcPr>
            <w:tcW w:w="3397" w:type="dxa"/>
            <w:shd w:val="clear" w:color="auto" w:fill="auto"/>
          </w:tcPr>
          <w:p w14:paraId="7FEB3B68" w14:textId="77777777" w:rsidR="009A72C3" w:rsidRPr="007820C5" w:rsidRDefault="009A72C3" w:rsidP="00B570D7">
            <w:pPr>
              <w:rPr>
                <w:rFonts w:cs="Times New Roman"/>
                <w:sz w:val="23"/>
                <w:szCs w:val="23"/>
              </w:rPr>
            </w:pPr>
            <w:r w:rsidRPr="007820C5">
              <w:rPr>
                <w:rFonts w:cs="Times New Roman"/>
                <w:sz w:val="23"/>
                <w:szCs w:val="23"/>
              </w:rPr>
              <w:t>North, “The Idea of a Writing Center”</w:t>
            </w:r>
          </w:p>
          <w:p w14:paraId="7E52FB77" w14:textId="77777777" w:rsidR="009A72C3" w:rsidRPr="007820C5" w:rsidRDefault="009A72C3" w:rsidP="00B570D7">
            <w:pPr>
              <w:rPr>
                <w:rFonts w:cs="Times New Roman"/>
                <w:sz w:val="23"/>
                <w:szCs w:val="23"/>
              </w:rPr>
            </w:pPr>
          </w:p>
          <w:p w14:paraId="5085F9A4" w14:textId="77777777" w:rsidR="009A72C3" w:rsidRPr="007820C5" w:rsidRDefault="009A72C3" w:rsidP="00B570D7">
            <w:pPr>
              <w:rPr>
                <w:rFonts w:cs="Times New Roman"/>
                <w:sz w:val="23"/>
                <w:szCs w:val="23"/>
              </w:rPr>
            </w:pPr>
            <w:r w:rsidRPr="007820C5">
              <w:rPr>
                <w:rFonts w:cs="Times New Roman"/>
                <w:sz w:val="23"/>
                <w:szCs w:val="23"/>
              </w:rPr>
              <w:t>Stock, “Reforming Education in the Land-Grant University”</w:t>
            </w:r>
          </w:p>
        </w:tc>
        <w:tc>
          <w:tcPr>
            <w:tcW w:w="2430" w:type="dxa"/>
            <w:shd w:val="clear" w:color="auto" w:fill="auto"/>
          </w:tcPr>
          <w:p w14:paraId="3EC6FAB2" w14:textId="77777777" w:rsidR="009A72C3" w:rsidRPr="007820C5" w:rsidRDefault="009A72C3" w:rsidP="00B570D7">
            <w:pPr>
              <w:rPr>
                <w:rFonts w:cs="Times New Roman"/>
                <w:sz w:val="23"/>
                <w:szCs w:val="23"/>
              </w:rPr>
            </w:pPr>
            <w:r w:rsidRPr="007820C5">
              <w:rPr>
                <w:rFonts w:cs="Times New Roman"/>
                <w:sz w:val="23"/>
                <w:szCs w:val="23"/>
              </w:rPr>
              <w:t>Field Note #2</w:t>
            </w:r>
          </w:p>
          <w:p w14:paraId="728C4AA3" w14:textId="77777777" w:rsidR="009A72C3" w:rsidRPr="007820C5" w:rsidRDefault="009A72C3" w:rsidP="00B570D7">
            <w:pPr>
              <w:rPr>
                <w:rFonts w:cs="Times New Roman"/>
                <w:sz w:val="23"/>
                <w:szCs w:val="23"/>
              </w:rPr>
            </w:pPr>
            <w:r w:rsidRPr="007820C5">
              <w:rPr>
                <w:rFonts w:cs="Times New Roman"/>
                <w:sz w:val="23"/>
                <w:szCs w:val="23"/>
              </w:rPr>
              <w:t>Observation #1</w:t>
            </w:r>
          </w:p>
          <w:p w14:paraId="0B185677" w14:textId="77777777" w:rsidR="009A72C3" w:rsidRDefault="009A72C3" w:rsidP="00B570D7">
            <w:pPr>
              <w:rPr>
                <w:rFonts w:cs="Times New Roman"/>
                <w:sz w:val="23"/>
                <w:szCs w:val="23"/>
              </w:rPr>
            </w:pPr>
            <w:r w:rsidRPr="007820C5">
              <w:rPr>
                <w:rFonts w:cs="Times New Roman"/>
                <w:sz w:val="23"/>
                <w:szCs w:val="23"/>
              </w:rPr>
              <w:t>Reading Response #1</w:t>
            </w:r>
          </w:p>
          <w:p w14:paraId="3FB9C176" w14:textId="77777777" w:rsidR="009A72C3" w:rsidRPr="007820C5" w:rsidRDefault="009A72C3" w:rsidP="00B570D7">
            <w:pPr>
              <w:rPr>
                <w:rFonts w:cs="Times New Roman"/>
                <w:sz w:val="23"/>
                <w:szCs w:val="23"/>
              </w:rPr>
            </w:pPr>
            <w:r>
              <w:rPr>
                <w:rFonts w:cs="Times New Roman"/>
                <w:sz w:val="23"/>
                <w:szCs w:val="23"/>
              </w:rPr>
              <w:t>Pre-writing Due</w:t>
            </w:r>
          </w:p>
        </w:tc>
      </w:tr>
      <w:tr w:rsidR="009A72C3" w:rsidRPr="007820C5" w14:paraId="180FB56A" w14:textId="77777777" w:rsidTr="00B570D7">
        <w:trPr>
          <w:trHeight w:val="890"/>
        </w:trPr>
        <w:tc>
          <w:tcPr>
            <w:tcW w:w="1075" w:type="dxa"/>
          </w:tcPr>
          <w:p w14:paraId="292F3DA4" w14:textId="77777777" w:rsidR="009A72C3" w:rsidRPr="007820C5" w:rsidRDefault="009A72C3" w:rsidP="00B570D7">
            <w:pPr>
              <w:rPr>
                <w:rFonts w:cs="Times New Roman"/>
                <w:sz w:val="23"/>
                <w:szCs w:val="23"/>
              </w:rPr>
            </w:pPr>
            <w:r w:rsidRPr="007820C5">
              <w:rPr>
                <w:rFonts w:cs="Times New Roman"/>
                <w:sz w:val="23"/>
                <w:szCs w:val="23"/>
              </w:rPr>
              <w:t>Wk 3</w:t>
            </w:r>
          </w:p>
          <w:p w14:paraId="145C96F2" w14:textId="77777777" w:rsidR="009A72C3" w:rsidRPr="007820C5" w:rsidRDefault="009A72C3" w:rsidP="00B570D7">
            <w:pPr>
              <w:rPr>
                <w:rFonts w:cs="Times New Roman"/>
                <w:sz w:val="23"/>
                <w:szCs w:val="23"/>
              </w:rPr>
            </w:pPr>
            <w:r w:rsidRPr="007820C5">
              <w:rPr>
                <w:rFonts w:cs="Times New Roman"/>
                <w:sz w:val="23"/>
                <w:szCs w:val="23"/>
              </w:rPr>
              <w:t>Thurs.</w:t>
            </w:r>
          </w:p>
          <w:p w14:paraId="3F1777A3" w14:textId="77777777" w:rsidR="009A72C3" w:rsidRPr="007820C5" w:rsidRDefault="009A72C3" w:rsidP="00B570D7">
            <w:pPr>
              <w:rPr>
                <w:rFonts w:cs="Times New Roman"/>
                <w:sz w:val="23"/>
                <w:szCs w:val="23"/>
              </w:rPr>
            </w:pPr>
            <w:r w:rsidRPr="007820C5">
              <w:rPr>
                <w:rFonts w:cs="Times New Roman"/>
                <w:sz w:val="23"/>
                <w:szCs w:val="23"/>
              </w:rPr>
              <w:t>1/26</w:t>
            </w:r>
          </w:p>
        </w:tc>
        <w:tc>
          <w:tcPr>
            <w:tcW w:w="2903" w:type="dxa"/>
          </w:tcPr>
          <w:p w14:paraId="02558B20"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26C6F51C"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39B60CA4"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35A7C929" w14:textId="77777777" w:rsidTr="00B570D7">
        <w:tc>
          <w:tcPr>
            <w:tcW w:w="1075" w:type="dxa"/>
          </w:tcPr>
          <w:p w14:paraId="2DAF6213" w14:textId="77777777" w:rsidR="009A72C3" w:rsidRPr="007820C5" w:rsidRDefault="009A72C3" w:rsidP="00B570D7">
            <w:pPr>
              <w:rPr>
                <w:rFonts w:cs="Times New Roman"/>
                <w:sz w:val="23"/>
                <w:szCs w:val="23"/>
              </w:rPr>
            </w:pPr>
            <w:r w:rsidRPr="007820C5">
              <w:rPr>
                <w:rFonts w:cs="Times New Roman"/>
                <w:sz w:val="23"/>
                <w:szCs w:val="23"/>
              </w:rPr>
              <w:t>Wk 4</w:t>
            </w:r>
          </w:p>
          <w:p w14:paraId="3C524014" w14:textId="77777777" w:rsidR="009A72C3" w:rsidRPr="007820C5" w:rsidRDefault="009A72C3" w:rsidP="00B570D7">
            <w:pPr>
              <w:rPr>
                <w:rFonts w:cs="Times New Roman"/>
                <w:sz w:val="23"/>
                <w:szCs w:val="23"/>
              </w:rPr>
            </w:pPr>
            <w:r w:rsidRPr="007820C5">
              <w:rPr>
                <w:rFonts w:cs="Times New Roman"/>
                <w:sz w:val="23"/>
                <w:szCs w:val="23"/>
              </w:rPr>
              <w:t>Tues.</w:t>
            </w:r>
          </w:p>
          <w:p w14:paraId="3A711C8D" w14:textId="77777777" w:rsidR="009A72C3" w:rsidRPr="007820C5" w:rsidRDefault="009A72C3" w:rsidP="00B570D7">
            <w:pPr>
              <w:rPr>
                <w:rFonts w:cs="Times New Roman"/>
                <w:sz w:val="23"/>
                <w:szCs w:val="23"/>
              </w:rPr>
            </w:pPr>
            <w:r w:rsidRPr="007820C5">
              <w:rPr>
                <w:rFonts w:cs="Times New Roman"/>
                <w:sz w:val="23"/>
                <w:szCs w:val="23"/>
              </w:rPr>
              <w:t>1/31</w:t>
            </w:r>
          </w:p>
        </w:tc>
        <w:tc>
          <w:tcPr>
            <w:tcW w:w="2903" w:type="dxa"/>
          </w:tcPr>
          <w:p w14:paraId="20612C89" w14:textId="77777777" w:rsidR="009A72C3" w:rsidRPr="007820C5" w:rsidRDefault="009A72C3" w:rsidP="00B570D7">
            <w:pPr>
              <w:rPr>
                <w:rFonts w:cs="Times New Roman"/>
                <w:sz w:val="23"/>
                <w:szCs w:val="23"/>
              </w:rPr>
            </w:pPr>
            <w:r w:rsidRPr="007820C5">
              <w:rPr>
                <w:rFonts w:cs="Times New Roman"/>
                <w:sz w:val="23"/>
                <w:szCs w:val="23"/>
              </w:rPr>
              <w:t>Trends in the WC</w:t>
            </w:r>
          </w:p>
          <w:p w14:paraId="4AF6390B" w14:textId="77777777" w:rsidR="009A72C3" w:rsidRPr="007820C5" w:rsidRDefault="009A72C3" w:rsidP="00B570D7">
            <w:pPr>
              <w:rPr>
                <w:rFonts w:cs="Times New Roman"/>
                <w:sz w:val="23"/>
                <w:szCs w:val="23"/>
              </w:rPr>
            </w:pPr>
            <w:r w:rsidRPr="007820C5">
              <w:rPr>
                <w:rFonts w:cs="Times New Roman"/>
                <w:sz w:val="23"/>
                <w:szCs w:val="23"/>
              </w:rPr>
              <w:t>Space and Place</w:t>
            </w:r>
          </w:p>
        </w:tc>
        <w:tc>
          <w:tcPr>
            <w:tcW w:w="3397" w:type="dxa"/>
          </w:tcPr>
          <w:p w14:paraId="62F73A74" w14:textId="77777777" w:rsidR="009A72C3" w:rsidRPr="007820C5" w:rsidRDefault="009A72C3" w:rsidP="00B570D7">
            <w:pPr>
              <w:rPr>
                <w:rFonts w:cs="Times New Roman"/>
                <w:sz w:val="23"/>
                <w:szCs w:val="23"/>
              </w:rPr>
            </w:pPr>
            <w:r w:rsidRPr="007820C5">
              <w:rPr>
                <w:rFonts w:cs="Times New Roman"/>
                <w:sz w:val="23"/>
                <w:szCs w:val="23"/>
              </w:rPr>
              <w:t>Boquet, “Noise from the Writing Center” (Prologue &amp; Introduction)</w:t>
            </w:r>
          </w:p>
          <w:p w14:paraId="418A5DB7" w14:textId="77777777" w:rsidR="009A72C3" w:rsidRPr="007820C5" w:rsidRDefault="009A72C3" w:rsidP="00B570D7">
            <w:pPr>
              <w:rPr>
                <w:rFonts w:cs="Times New Roman"/>
                <w:sz w:val="23"/>
                <w:szCs w:val="23"/>
              </w:rPr>
            </w:pPr>
          </w:p>
          <w:p w14:paraId="743A0CB2" w14:textId="77777777" w:rsidR="009A72C3" w:rsidRPr="007820C5" w:rsidRDefault="009A72C3" w:rsidP="00B570D7">
            <w:pPr>
              <w:rPr>
                <w:rFonts w:cs="Times New Roman"/>
                <w:sz w:val="23"/>
                <w:szCs w:val="23"/>
              </w:rPr>
            </w:pPr>
            <w:r w:rsidRPr="007820C5">
              <w:rPr>
                <w:rFonts w:cs="Times New Roman"/>
                <w:sz w:val="23"/>
                <w:szCs w:val="23"/>
              </w:rPr>
              <w:t>Harris, “What’s Up and What’s In”</w:t>
            </w:r>
          </w:p>
          <w:p w14:paraId="7205F2FC" w14:textId="77777777" w:rsidR="009A72C3" w:rsidRPr="007820C5" w:rsidRDefault="009A72C3" w:rsidP="00B570D7">
            <w:pPr>
              <w:rPr>
                <w:rFonts w:cs="Times New Roman"/>
                <w:sz w:val="23"/>
                <w:szCs w:val="23"/>
              </w:rPr>
            </w:pPr>
          </w:p>
          <w:p w14:paraId="6947A428" w14:textId="77777777" w:rsidR="009A72C3" w:rsidRPr="007820C5" w:rsidRDefault="009A72C3" w:rsidP="00B570D7">
            <w:pPr>
              <w:rPr>
                <w:rFonts w:cs="Times New Roman"/>
                <w:sz w:val="23"/>
                <w:szCs w:val="23"/>
              </w:rPr>
            </w:pPr>
            <w:r w:rsidRPr="007820C5">
              <w:rPr>
                <w:rFonts w:cs="Times New Roman"/>
                <w:sz w:val="23"/>
                <w:szCs w:val="23"/>
              </w:rPr>
              <w:t>Hadfield et al, “An Ideal Writing  Center”</w:t>
            </w:r>
          </w:p>
        </w:tc>
        <w:tc>
          <w:tcPr>
            <w:tcW w:w="2430" w:type="dxa"/>
          </w:tcPr>
          <w:p w14:paraId="7C71810C" w14:textId="77777777" w:rsidR="009A72C3" w:rsidRPr="007820C5" w:rsidRDefault="009A72C3" w:rsidP="00B570D7">
            <w:pPr>
              <w:rPr>
                <w:rFonts w:cs="Times New Roman"/>
                <w:sz w:val="23"/>
                <w:szCs w:val="23"/>
              </w:rPr>
            </w:pPr>
            <w:r w:rsidRPr="007820C5">
              <w:rPr>
                <w:rFonts w:cs="Times New Roman"/>
                <w:sz w:val="23"/>
                <w:szCs w:val="23"/>
              </w:rPr>
              <w:t>P1 Conferences</w:t>
            </w:r>
          </w:p>
          <w:p w14:paraId="2970A67E" w14:textId="77777777" w:rsidR="009A72C3" w:rsidRPr="007820C5" w:rsidRDefault="009A72C3" w:rsidP="00B570D7">
            <w:pPr>
              <w:rPr>
                <w:rFonts w:cs="Times New Roman"/>
                <w:sz w:val="23"/>
                <w:szCs w:val="23"/>
              </w:rPr>
            </w:pPr>
            <w:r w:rsidRPr="007820C5">
              <w:rPr>
                <w:rFonts w:cs="Times New Roman"/>
                <w:sz w:val="23"/>
                <w:szCs w:val="23"/>
              </w:rPr>
              <w:t>Observation #2</w:t>
            </w:r>
          </w:p>
          <w:p w14:paraId="61AFF06F" w14:textId="77777777" w:rsidR="009A72C3" w:rsidRPr="007820C5" w:rsidRDefault="009A72C3" w:rsidP="00B570D7">
            <w:pPr>
              <w:rPr>
                <w:rFonts w:cs="Times New Roman"/>
                <w:sz w:val="23"/>
                <w:szCs w:val="23"/>
              </w:rPr>
            </w:pPr>
            <w:r w:rsidRPr="007820C5">
              <w:rPr>
                <w:rFonts w:cs="Times New Roman"/>
                <w:sz w:val="23"/>
                <w:szCs w:val="23"/>
              </w:rPr>
              <w:t>Reading Response#3</w:t>
            </w:r>
          </w:p>
        </w:tc>
      </w:tr>
      <w:tr w:rsidR="009A72C3" w:rsidRPr="007820C5" w14:paraId="3F265ADB" w14:textId="77777777" w:rsidTr="00B570D7">
        <w:tc>
          <w:tcPr>
            <w:tcW w:w="1075" w:type="dxa"/>
          </w:tcPr>
          <w:p w14:paraId="00DD06E2" w14:textId="77777777" w:rsidR="009A72C3" w:rsidRPr="007820C5" w:rsidRDefault="009A72C3" w:rsidP="00B570D7">
            <w:pPr>
              <w:rPr>
                <w:rFonts w:cs="Times New Roman"/>
                <w:sz w:val="23"/>
                <w:szCs w:val="23"/>
              </w:rPr>
            </w:pPr>
            <w:r w:rsidRPr="007820C5">
              <w:rPr>
                <w:rFonts w:cs="Times New Roman"/>
                <w:sz w:val="23"/>
                <w:szCs w:val="23"/>
              </w:rPr>
              <w:t>Wk 4</w:t>
            </w:r>
          </w:p>
          <w:p w14:paraId="3A5DCF8A" w14:textId="77777777" w:rsidR="009A72C3" w:rsidRPr="007820C5" w:rsidRDefault="009A72C3" w:rsidP="00B570D7">
            <w:pPr>
              <w:rPr>
                <w:rFonts w:cs="Times New Roman"/>
                <w:sz w:val="23"/>
                <w:szCs w:val="23"/>
              </w:rPr>
            </w:pPr>
            <w:r w:rsidRPr="007820C5">
              <w:rPr>
                <w:rFonts w:cs="Times New Roman"/>
                <w:sz w:val="23"/>
                <w:szCs w:val="23"/>
              </w:rPr>
              <w:t>Thurs.</w:t>
            </w:r>
          </w:p>
          <w:p w14:paraId="3BEFA6E5" w14:textId="77777777" w:rsidR="009A72C3" w:rsidRPr="007820C5" w:rsidRDefault="009A72C3" w:rsidP="00B570D7">
            <w:pPr>
              <w:rPr>
                <w:rFonts w:cs="Times New Roman"/>
                <w:sz w:val="23"/>
                <w:szCs w:val="23"/>
              </w:rPr>
            </w:pPr>
            <w:r w:rsidRPr="007820C5">
              <w:rPr>
                <w:rFonts w:cs="Times New Roman"/>
                <w:sz w:val="23"/>
                <w:szCs w:val="23"/>
              </w:rPr>
              <w:t>2/2</w:t>
            </w:r>
          </w:p>
        </w:tc>
        <w:tc>
          <w:tcPr>
            <w:tcW w:w="2903" w:type="dxa"/>
          </w:tcPr>
          <w:p w14:paraId="73E26240"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4EE020E5" w14:textId="77777777" w:rsidR="009A72C3" w:rsidRPr="007820C5" w:rsidRDefault="009A72C3" w:rsidP="00B570D7">
            <w:pPr>
              <w:ind w:left="-18"/>
              <w:rPr>
                <w:rFonts w:cs="Times New Roman"/>
                <w:sz w:val="23"/>
                <w:szCs w:val="23"/>
              </w:rPr>
            </w:pPr>
            <w:r w:rsidRPr="007820C5">
              <w:rPr>
                <w:rFonts w:cs="Times New Roman"/>
                <w:sz w:val="23"/>
                <w:szCs w:val="23"/>
              </w:rPr>
              <w:t>Workday</w:t>
            </w:r>
          </w:p>
        </w:tc>
        <w:tc>
          <w:tcPr>
            <w:tcW w:w="2430" w:type="dxa"/>
          </w:tcPr>
          <w:p w14:paraId="075ABD8C"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26B83652" w14:textId="77777777" w:rsidTr="00B570D7">
        <w:tc>
          <w:tcPr>
            <w:tcW w:w="1075" w:type="dxa"/>
          </w:tcPr>
          <w:p w14:paraId="3D7869D6" w14:textId="77777777" w:rsidR="009A72C3" w:rsidRPr="007820C5" w:rsidRDefault="009A72C3" w:rsidP="00B570D7">
            <w:pPr>
              <w:rPr>
                <w:rFonts w:cs="Times New Roman"/>
                <w:sz w:val="23"/>
                <w:szCs w:val="23"/>
              </w:rPr>
            </w:pPr>
            <w:r w:rsidRPr="007820C5">
              <w:rPr>
                <w:rFonts w:cs="Times New Roman"/>
                <w:sz w:val="23"/>
                <w:szCs w:val="23"/>
              </w:rPr>
              <w:t>Wk 5</w:t>
            </w:r>
          </w:p>
          <w:p w14:paraId="4F810E42" w14:textId="77777777" w:rsidR="009A72C3" w:rsidRPr="007820C5" w:rsidRDefault="009A72C3" w:rsidP="00B570D7">
            <w:pPr>
              <w:rPr>
                <w:rFonts w:cs="Times New Roman"/>
                <w:sz w:val="23"/>
                <w:szCs w:val="23"/>
              </w:rPr>
            </w:pPr>
            <w:r w:rsidRPr="007820C5">
              <w:rPr>
                <w:rFonts w:cs="Times New Roman"/>
                <w:sz w:val="23"/>
                <w:szCs w:val="23"/>
              </w:rPr>
              <w:t>Tues.</w:t>
            </w:r>
          </w:p>
          <w:p w14:paraId="250CD9D0" w14:textId="77777777" w:rsidR="009A72C3" w:rsidRPr="007820C5" w:rsidRDefault="009A72C3" w:rsidP="00B570D7">
            <w:pPr>
              <w:rPr>
                <w:rFonts w:cs="Times New Roman"/>
                <w:sz w:val="23"/>
                <w:szCs w:val="23"/>
              </w:rPr>
            </w:pPr>
            <w:r w:rsidRPr="007820C5">
              <w:rPr>
                <w:rFonts w:cs="Times New Roman"/>
                <w:sz w:val="23"/>
                <w:szCs w:val="23"/>
              </w:rPr>
              <w:t>2/7</w:t>
            </w:r>
          </w:p>
        </w:tc>
        <w:tc>
          <w:tcPr>
            <w:tcW w:w="2903" w:type="dxa"/>
          </w:tcPr>
          <w:p w14:paraId="790CC040" w14:textId="77777777" w:rsidR="009A72C3" w:rsidRPr="007820C5" w:rsidRDefault="009A72C3" w:rsidP="00B570D7">
            <w:pPr>
              <w:rPr>
                <w:rFonts w:cs="Times New Roman"/>
                <w:sz w:val="23"/>
                <w:szCs w:val="23"/>
              </w:rPr>
            </w:pPr>
            <w:r w:rsidRPr="007820C5">
              <w:rPr>
                <w:rFonts w:cs="Times New Roman"/>
                <w:sz w:val="23"/>
                <w:szCs w:val="23"/>
              </w:rPr>
              <w:t>Best Practices</w:t>
            </w:r>
          </w:p>
        </w:tc>
        <w:tc>
          <w:tcPr>
            <w:tcW w:w="3397" w:type="dxa"/>
          </w:tcPr>
          <w:p w14:paraId="79384039" w14:textId="77777777" w:rsidR="009A72C3" w:rsidRPr="007820C5" w:rsidRDefault="009A72C3" w:rsidP="00B570D7">
            <w:pPr>
              <w:rPr>
                <w:rFonts w:cs="Times New Roman"/>
                <w:sz w:val="23"/>
                <w:szCs w:val="23"/>
              </w:rPr>
            </w:pPr>
            <w:r w:rsidRPr="007820C5">
              <w:rPr>
                <w:rFonts w:cs="Times New Roman"/>
                <w:sz w:val="23"/>
                <w:szCs w:val="23"/>
              </w:rPr>
              <w:t>Brooks, “Minimalist Tutoring”</w:t>
            </w:r>
          </w:p>
          <w:p w14:paraId="7E04B6FA" w14:textId="77777777" w:rsidR="009A72C3" w:rsidRPr="007820C5" w:rsidRDefault="009A72C3" w:rsidP="00B570D7">
            <w:pPr>
              <w:rPr>
                <w:rFonts w:cs="Times New Roman"/>
                <w:sz w:val="23"/>
                <w:szCs w:val="23"/>
              </w:rPr>
            </w:pPr>
          </w:p>
          <w:p w14:paraId="15EC80CB" w14:textId="77777777" w:rsidR="009A72C3" w:rsidRPr="007820C5" w:rsidRDefault="009A72C3" w:rsidP="00B570D7">
            <w:pPr>
              <w:rPr>
                <w:rFonts w:cs="Times New Roman"/>
                <w:sz w:val="23"/>
                <w:szCs w:val="23"/>
              </w:rPr>
            </w:pPr>
            <w:r w:rsidRPr="007820C5">
              <w:rPr>
                <w:rFonts w:cs="Times New Roman"/>
                <w:sz w:val="23"/>
                <w:szCs w:val="23"/>
              </w:rPr>
              <w:t>Corbett, “Tutoring Style, Tutoring Ethics”</w:t>
            </w:r>
          </w:p>
          <w:p w14:paraId="2D15BBD9" w14:textId="77777777" w:rsidR="009A72C3" w:rsidRPr="007820C5" w:rsidRDefault="009A72C3" w:rsidP="00B570D7">
            <w:pPr>
              <w:rPr>
                <w:rFonts w:cs="Times New Roman"/>
                <w:sz w:val="23"/>
                <w:szCs w:val="23"/>
              </w:rPr>
            </w:pPr>
          </w:p>
          <w:p w14:paraId="35D42DFA" w14:textId="77777777" w:rsidR="009A72C3" w:rsidRPr="007820C5" w:rsidRDefault="009A72C3" w:rsidP="00B570D7">
            <w:pPr>
              <w:rPr>
                <w:rFonts w:cs="Times New Roman"/>
                <w:sz w:val="23"/>
                <w:szCs w:val="23"/>
              </w:rPr>
            </w:pPr>
            <w:r w:rsidRPr="007820C5">
              <w:rPr>
                <w:rFonts w:cs="Times New Roman"/>
                <w:sz w:val="23"/>
                <w:szCs w:val="23"/>
              </w:rPr>
              <w:t>Babcock, “Tutoring Different Populations”</w:t>
            </w:r>
          </w:p>
          <w:p w14:paraId="27F4A7DD" w14:textId="77777777" w:rsidR="009A72C3" w:rsidRPr="007820C5" w:rsidRDefault="009A72C3" w:rsidP="00B570D7">
            <w:pPr>
              <w:rPr>
                <w:rFonts w:cs="Times New Roman"/>
                <w:sz w:val="23"/>
                <w:szCs w:val="23"/>
              </w:rPr>
            </w:pPr>
          </w:p>
          <w:p w14:paraId="6FD88D2B" w14:textId="77777777" w:rsidR="009A72C3" w:rsidRPr="007820C5" w:rsidRDefault="009A72C3" w:rsidP="00B570D7">
            <w:pPr>
              <w:rPr>
                <w:rFonts w:cs="Times New Roman"/>
                <w:sz w:val="23"/>
                <w:szCs w:val="23"/>
              </w:rPr>
            </w:pPr>
          </w:p>
        </w:tc>
        <w:tc>
          <w:tcPr>
            <w:tcW w:w="2430" w:type="dxa"/>
          </w:tcPr>
          <w:p w14:paraId="61AC9A30" w14:textId="77777777" w:rsidR="009A72C3" w:rsidRPr="007820C5" w:rsidRDefault="009A72C3" w:rsidP="00B570D7">
            <w:pPr>
              <w:rPr>
                <w:rFonts w:cs="Times New Roman"/>
                <w:sz w:val="23"/>
                <w:szCs w:val="23"/>
              </w:rPr>
            </w:pPr>
            <w:r w:rsidRPr="007820C5">
              <w:rPr>
                <w:rFonts w:cs="Times New Roman"/>
                <w:sz w:val="23"/>
                <w:szCs w:val="23"/>
              </w:rPr>
              <w:lastRenderedPageBreak/>
              <w:t>P1 Due</w:t>
            </w:r>
          </w:p>
          <w:p w14:paraId="35A40F1C" w14:textId="77777777" w:rsidR="009A72C3" w:rsidRPr="007820C5" w:rsidRDefault="009A72C3" w:rsidP="00B570D7">
            <w:pPr>
              <w:rPr>
                <w:rFonts w:cs="Times New Roman"/>
                <w:sz w:val="23"/>
                <w:szCs w:val="23"/>
              </w:rPr>
            </w:pPr>
            <w:r w:rsidRPr="007820C5">
              <w:rPr>
                <w:rFonts w:cs="Times New Roman"/>
                <w:sz w:val="23"/>
                <w:szCs w:val="23"/>
              </w:rPr>
              <w:t>Field Note #3</w:t>
            </w:r>
          </w:p>
          <w:p w14:paraId="71E47FAF" w14:textId="77777777" w:rsidR="009A72C3" w:rsidRPr="007820C5" w:rsidRDefault="009A72C3" w:rsidP="00B570D7">
            <w:pPr>
              <w:rPr>
                <w:rFonts w:cs="Times New Roman"/>
                <w:sz w:val="23"/>
                <w:szCs w:val="23"/>
              </w:rPr>
            </w:pPr>
            <w:r w:rsidRPr="007820C5">
              <w:rPr>
                <w:rFonts w:cs="Times New Roman"/>
                <w:sz w:val="23"/>
                <w:szCs w:val="23"/>
              </w:rPr>
              <w:t>Service Learning #1</w:t>
            </w:r>
          </w:p>
          <w:p w14:paraId="66034699" w14:textId="77777777" w:rsidR="009A72C3" w:rsidRPr="007820C5" w:rsidRDefault="009A72C3" w:rsidP="00B570D7">
            <w:pPr>
              <w:rPr>
                <w:rFonts w:cs="Times New Roman"/>
                <w:sz w:val="23"/>
                <w:szCs w:val="23"/>
              </w:rPr>
            </w:pPr>
            <w:r w:rsidRPr="007820C5">
              <w:rPr>
                <w:rFonts w:cs="Times New Roman"/>
                <w:sz w:val="23"/>
                <w:szCs w:val="23"/>
              </w:rPr>
              <w:t>Reading Response #4</w:t>
            </w:r>
          </w:p>
        </w:tc>
      </w:tr>
      <w:tr w:rsidR="009A72C3" w:rsidRPr="007820C5" w14:paraId="6644FE57" w14:textId="77777777" w:rsidTr="00B570D7">
        <w:tc>
          <w:tcPr>
            <w:tcW w:w="1075" w:type="dxa"/>
          </w:tcPr>
          <w:p w14:paraId="0408C05C" w14:textId="77777777" w:rsidR="009A72C3" w:rsidRPr="007820C5" w:rsidRDefault="009A72C3" w:rsidP="00B570D7">
            <w:pPr>
              <w:rPr>
                <w:rFonts w:cs="Times New Roman"/>
                <w:sz w:val="23"/>
                <w:szCs w:val="23"/>
              </w:rPr>
            </w:pPr>
            <w:r w:rsidRPr="007820C5">
              <w:rPr>
                <w:rFonts w:cs="Times New Roman"/>
                <w:sz w:val="23"/>
                <w:szCs w:val="23"/>
              </w:rPr>
              <w:lastRenderedPageBreak/>
              <w:t>Wk 5</w:t>
            </w:r>
          </w:p>
          <w:p w14:paraId="5EC8315B" w14:textId="77777777" w:rsidR="009A72C3" w:rsidRPr="007820C5" w:rsidRDefault="009A72C3" w:rsidP="00B570D7">
            <w:pPr>
              <w:rPr>
                <w:rFonts w:cs="Times New Roman"/>
                <w:sz w:val="23"/>
                <w:szCs w:val="23"/>
              </w:rPr>
            </w:pPr>
            <w:r w:rsidRPr="007820C5">
              <w:rPr>
                <w:rFonts w:cs="Times New Roman"/>
                <w:sz w:val="23"/>
                <w:szCs w:val="23"/>
              </w:rPr>
              <w:t>Thurs.</w:t>
            </w:r>
          </w:p>
          <w:p w14:paraId="411A6925" w14:textId="77777777" w:rsidR="009A72C3" w:rsidRPr="007820C5" w:rsidRDefault="009A72C3" w:rsidP="00B570D7">
            <w:pPr>
              <w:rPr>
                <w:rFonts w:cs="Times New Roman"/>
                <w:sz w:val="23"/>
                <w:szCs w:val="23"/>
              </w:rPr>
            </w:pPr>
            <w:r w:rsidRPr="007820C5">
              <w:rPr>
                <w:rFonts w:cs="Times New Roman"/>
                <w:sz w:val="23"/>
                <w:szCs w:val="23"/>
              </w:rPr>
              <w:t>2/9</w:t>
            </w:r>
          </w:p>
        </w:tc>
        <w:tc>
          <w:tcPr>
            <w:tcW w:w="2903" w:type="dxa"/>
          </w:tcPr>
          <w:p w14:paraId="2D40784D"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1D53DCDE"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354D01A6"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4603F767" w14:textId="77777777" w:rsidTr="00B570D7">
        <w:tc>
          <w:tcPr>
            <w:tcW w:w="1075" w:type="dxa"/>
          </w:tcPr>
          <w:p w14:paraId="7FDE42EB" w14:textId="77777777" w:rsidR="009A72C3" w:rsidRPr="007820C5" w:rsidRDefault="009A72C3" w:rsidP="00B570D7">
            <w:pPr>
              <w:rPr>
                <w:rFonts w:cs="Times New Roman"/>
                <w:sz w:val="23"/>
                <w:szCs w:val="23"/>
              </w:rPr>
            </w:pPr>
            <w:r w:rsidRPr="007820C5">
              <w:rPr>
                <w:rFonts w:cs="Times New Roman"/>
                <w:sz w:val="23"/>
                <w:szCs w:val="23"/>
              </w:rPr>
              <w:t>Wk 6</w:t>
            </w:r>
          </w:p>
          <w:p w14:paraId="0CBA201E" w14:textId="77777777" w:rsidR="009A72C3" w:rsidRPr="007820C5" w:rsidRDefault="009A72C3" w:rsidP="00B570D7">
            <w:pPr>
              <w:rPr>
                <w:rFonts w:cs="Times New Roman"/>
                <w:sz w:val="23"/>
                <w:szCs w:val="23"/>
              </w:rPr>
            </w:pPr>
            <w:r w:rsidRPr="007820C5">
              <w:rPr>
                <w:rFonts w:cs="Times New Roman"/>
                <w:sz w:val="23"/>
                <w:szCs w:val="23"/>
              </w:rPr>
              <w:t>Tues.</w:t>
            </w:r>
          </w:p>
          <w:p w14:paraId="5B6EE45B" w14:textId="77777777" w:rsidR="009A72C3" w:rsidRPr="007820C5" w:rsidRDefault="009A72C3" w:rsidP="00B570D7">
            <w:pPr>
              <w:rPr>
                <w:rFonts w:cs="Times New Roman"/>
                <w:sz w:val="23"/>
                <w:szCs w:val="23"/>
              </w:rPr>
            </w:pPr>
            <w:r w:rsidRPr="007820C5">
              <w:rPr>
                <w:rFonts w:cs="Times New Roman"/>
                <w:sz w:val="23"/>
                <w:szCs w:val="23"/>
              </w:rPr>
              <w:t>2/14</w:t>
            </w:r>
          </w:p>
        </w:tc>
        <w:tc>
          <w:tcPr>
            <w:tcW w:w="2903" w:type="dxa"/>
          </w:tcPr>
          <w:p w14:paraId="483B5F82" w14:textId="77777777" w:rsidR="009A72C3" w:rsidRPr="007820C5" w:rsidRDefault="009A72C3" w:rsidP="00B570D7">
            <w:pPr>
              <w:rPr>
                <w:rFonts w:cs="Times New Roman"/>
                <w:sz w:val="23"/>
                <w:szCs w:val="23"/>
              </w:rPr>
            </w:pPr>
            <w:r w:rsidRPr="007820C5">
              <w:rPr>
                <w:rFonts w:cs="Times New Roman"/>
                <w:sz w:val="23"/>
                <w:szCs w:val="23"/>
              </w:rPr>
              <w:t>Best Practices Continued</w:t>
            </w:r>
            <w:r>
              <w:rPr>
                <w:rFonts w:cs="Times New Roman"/>
                <w:sz w:val="23"/>
                <w:szCs w:val="23"/>
              </w:rPr>
              <w:t xml:space="preserve"> and Working with Different Disciplines</w:t>
            </w:r>
          </w:p>
        </w:tc>
        <w:tc>
          <w:tcPr>
            <w:tcW w:w="3397" w:type="dxa"/>
          </w:tcPr>
          <w:p w14:paraId="28CBE002" w14:textId="77777777" w:rsidR="009A72C3" w:rsidRPr="007820C5" w:rsidRDefault="009A72C3" w:rsidP="00B570D7">
            <w:pPr>
              <w:rPr>
                <w:rFonts w:cs="Times New Roman"/>
                <w:sz w:val="23"/>
                <w:szCs w:val="23"/>
              </w:rPr>
            </w:pPr>
            <w:r w:rsidRPr="007820C5">
              <w:rPr>
                <w:rFonts w:cs="Times New Roman"/>
                <w:sz w:val="23"/>
                <w:szCs w:val="23"/>
              </w:rPr>
              <w:t>Lunsford, “Collaboration, Control, and the idea of a Writing Center”</w:t>
            </w:r>
          </w:p>
          <w:p w14:paraId="305D8824" w14:textId="77777777" w:rsidR="009A72C3" w:rsidRPr="007820C5" w:rsidRDefault="009A72C3" w:rsidP="00B570D7">
            <w:pPr>
              <w:rPr>
                <w:rFonts w:cs="Times New Roman"/>
                <w:sz w:val="23"/>
                <w:szCs w:val="23"/>
              </w:rPr>
            </w:pPr>
          </w:p>
          <w:p w14:paraId="0F3C97A3" w14:textId="77777777" w:rsidR="009A72C3" w:rsidRDefault="009A72C3" w:rsidP="00B570D7">
            <w:pPr>
              <w:rPr>
                <w:rFonts w:cs="Times New Roman"/>
                <w:sz w:val="23"/>
                <w:szCs w:val="23"/>
              </w:rPr>
            </w:pPr>
            <w:r w:rsidRPr="007820C5">
              <w:rPr>
                <w:rFonts w:cs="Times New Roman"/>
                <w:sz w:val="23"/>
                <w:szCs w:val="23"/>
              </w:rPr>
              <w:t>Carino, “Power and Authority in Peer Tutoring”</w:t>
            </w:r>
          </w:p>
          <w:p w14:paraId="2291F16D" w14:textId="77777777" w:rsidR="009A72C3" w:rsidRDefault="009A72C3" w:rsidP="00B570D7">
            <w:pPr>
              <w:rPr>
                <w:rFonts w:cs="Times New Roman"/>
                <w:sz w:val="23"/>
                <w:szCs w:val="23"/>
              </w:rPr>
            </w:pPr>
          </w:p>
          <w:p w14:paraId="53E7B8B0" w14:textId="77777777" w:rsidR="009A72C3" w:rsidRPr="007820C5" w:rsidRDefault="009A72C3" w:rsidP="00B570D7">
            <w:pPr>
              <w:rPr>
                <w:rFonts w:cs="Times New Roman"/>
                <w:sz w:val="23"/>
                <w:szCs w:val="23"/>
              </w:rPr>
            </w:pPr>
            <w:r>
              <w:rPr>
                <w:rFonts w:cs="Times New Roman"/>
                <w:sz w:val="23"/>
                <w:szCs w:val="23"/>
              </w:rPr>
              <w:t>TBD, Working with Disciplines</w:t>
            </w:r>
          </w:p>
          <w:p w14:paraId="7BA52CD3" w14:textId="77777777" w:rsidR="009A72C3" w:rsidRPr="007820C5" w:rsidRDefault="009A72C3" w:rsidP="00B570D7">
            <w:pPr>
              <w:rPr>
                <w:rFonts w:cs="Times New Roman"/>
                <w:sz w:val="23"/>
                <w:szCs w:val="23"/>
              </w:rPr>
            </w:pPr>
          </w:p>
          <w:p w14:paraId="0AB58248" w14:textId="77777777" w:rsidR="009A72C3" w:rsidRPr="007820C5" w:rsidRDefault="009A72C3" w:rsidP="00B570D7">
            <w:pPr>
              <w:rPr>
                <w:rFonts w:cs="Times New Roman"/>
                <w:sz w:val="23"/>
                <w:szCs w:val="23"/>
              </w:rPr>
            </w:pPr>
          </w:p>
        </w:tc>
        <w:tc>
          <w:tcPr>
            <w:tcW w:w="2430" w:type="dxa"/>
          </w:tcPr>
          <w:p w14:paraId="7053BFB9" w14:textId="77777777" w:rsidR="009A72C3" w:rsidRPr="007820C5" w:rsidRDefault="009A72C3" w:rsidP="00B570D7">
            <w:pPr>
              <w:rPr>
                <w:rFonts w:cs="Times New Roman"/>
                <w:sz w:val="23"/>
                <w:szCs w:val="23"/>
              </w:rPr>
            </w:pPr>
            <w:r w:rsidRPr="007820C5">
              <w:rPr>
                <w:rFonts w:cs="Times New Roman"/>
                <w:sz w:val="23"/>
                <w:szCs w:val="23"/>
              </w:rPr>
              <w:t>Co-Consult #1</w:t>
            </w:r>
          </w:p>
          <w:p w14:paraId="57EF058E" w14:textId="77777777" w:rsidR="009A72C3" w:rsidRPr="007820C5" w:rsidRDefault="009A72C3" w:rsidP="00B570D7">
            <w:pPr>
              <w:rPr>
                <w:rFonts w:cs="Times New Roman"/>
                <w:sz w:val="23"/>
                <w:szCs w:val="23"/>
              </w:rPr>
            </w:pPr>
            <w:r w:rsidRPr="007820C5">
              <w:rPr>
                <w:rFonts w:cs="Times New Roman"/>
                <w:sz w:val="23"/>
                <w:szCs w:val="23"/>
              </w:rPr>
              <w:t>Clint #1</w:t>
            </w:r>
          </w:p>
          <w:p w14:paraId="07B5016A" w14:textId="77777777" w:rsidR="009A72C3" w:rsidRPr="007820C5" w:rsidRDefault="009A72C3" w:rsidP="00B570D7">
            <w:pPr>
              <w:rPr>
                <w:rFonts w:cs="Times New Roman"/>
                <w:sz w:val="23"/>
                <w:szCs w:val="23"/>
              </w:rPr>
            </w:pPr>
            <w:r w:rsidRPr="007820C5">
              <w:rPr>
                <w:rFonts w:cs="Times New Roman"/>
                <w:sz w:val="23"/>
                <w:szCs w:val="23"/>
              </w:rPr>
              <w:t>Reading Response #5</w:t>
            </w:r>
          </w:p>
        </w:tc>
      </w:tr>
      <w:tr w:rsidR="009A72C3" w:rsidRPr="007820C5" w14:paraId="76DBBA8A" w14:textId="77777777" w:rsidTr="00B570D7">
        <w:trPr>
          <w:trHeight w:val="827"/>
        </w:trPr>
        <w:tc>
          <w:tcPr>
            <w:tcW w:w="1075" w:type="dxa"/>
          </w:tcPr>
          <w:p w14:paraId="21371797" w14:textId="77777777" w:rsidR="009A72C3" w:rsidRPr="007820C5" w:rsidRDefault="009A72C3" w:rsidP="00B570D7">
            <w:pPr>
              <w:rPr>
                <w:rFonts w:cs="Times New Roman"/>
                <w:sz w:val="23"/>
                <w:szCs w:val="23"/>
              </w:rPr>
            </w:pPr>
            <w:r w:rsidRPr="007820C5">
              <w:rPr>
                <w:rFonts w:cs="Times New Roman"/>
                <w:sz w:val="23"/>
                <w:szCs w:val="23"/>
              </w:rPr>
              <w:t>Wk 6</w:t>
            </w:r>
          </w:p>
          <w:p w14:paraId="5990C848" w14:textId="77777777" w:rsidR="009A72C3" w:rsidRPr="007820C5" w:rsidRDefault="009A72C3" w:rsidP="00B570D7">
            <w:pPr>
              <w:rPr>
                <w:rFonts w:cs="Times New Roman"/>
                <w:sz w:val="23"/>
                <w:szCs w:val="23"/>
              </w:rPr>
            </w:pPr>
            <w:r w:rsidRPr="007820C5">
              <w:rPr>
                <w:rFonts w:cs="Times New Roman"/>
                <w:sz w:val="23"/>
                <w:szCs w:val="23"/>
              </w:rPr>
              <w:t>Thurs.</w:t>
            </w:r>
          </w:p>
          <w:p w14:paraId="2260567D" w14:textId="77777777" w:rsidR="009A72C3" w:rsidRPr="007820C5" w:rsidRDefault="009A72C3" w:rsidP="00B570D7">
            <w:pPr>
              <w:rPr>
                <w:rFonts w:cs="Times New Roman"/>
                <w:sz w:val="23"/>
                <w:szCs w:val="23"/>
              </w:rPr>
            </w:pPr>
            <w:r w:rsidRPr="007820C5">
              <w:rPr>
                <w:rFonts w:cs="Times New Roman"/>
                <w:sz w:val="23"/>
                <w:szCs w:val="23"/>
              </w:rPr>
              <w:t>2/16</w:t>
            </w:r>
          </w:p>
        </w:tc>
        <w:tc>
          <w:tcPr>
            <w:tcW w:w="2903" w:type="dxa"/>
          </w:tcPr>
          <w:p w14:paraId="64E2B533"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684E63C8"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2256CBF8"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38799734" w14:textId="77777777" w:rsidTr="00B570D7">
        <w:tc>
          <w:tcPr>
            <w:tcW w:w="1075" w:type="dxa"/>
          </w:tcPr>
          <w:p w14:paraId="66902AFB" w14:textId="77777777" w:rsidR="009A72C3" w:rsidRPr="007820C5" w:rsidRDefault="009A72C3" w:rsidP="00B570D7">
            <w:pPr>
              <w:rPr>
                <w:rFonts w:cs="Times New Roman"/>
                <w:sz w:val="23"/>
                <w:szCs w:val="23"/>
              </w:rPr>
            </w:pPr>
            <w:r w:rsidRPr="007820C5">
              <w:rPr>
                <w:rFonts w:cs="Times New Roman"/>
                <w:sz w:val="23"/>
                <w:szCs w:val="23"/>
              </w:rPr>
              <w:t>Wk 7</w:t>
            </w:r>
          </w:p>
          <w:p w14:paraId="43CDB9EC" w14:textId="77777777" w:rsidR="009A72C3" w:rsidRPr="007820C5" w:rsidRDefault="009A72C3" w:rsidP="00B570D7">
            <w:pPr>
              <w:rPr>
                <w:rFonts w:cs="Times New Roman"/>
                <w:sz w:val="23"/>
                <w:szCs w:val="23"/>
              </w:rPr>
            </w:pPr>
            <w:r w:rsidRPr="007820C5">
              <w:rPr>
                <w:rFonts w:cs="Times New Roman"/>
                <w:sz w:val="23"/>
                <w:szCs w:val="23"/>
              </w:rPr>
              <w:t>Tues.</w:t>
            </w:r>
          </w:p>
          <w:p w14:paraId="46626B4D" w14:textId="77777777" w:rsidR="009A72C3" w:rsidRPr="007820C5" w:rsidRDefault="009A72C3" w:rsidP="00B570D7">
            <w:pPr>
              <w:rPr>
                <w:rFonts w:cs="Times New Roman"/>
                <w:sz w:val="23"/>
                <w:szCs w:val="23"/>
              </w:rPr>
            </w:pPr>
            <w:r w:rsidRPr="007820C5">
              <w:rPr>
                <w:rFonts w:cs="Times New Roman"/>
                <w:sz w:val="23"/>
                <w:szCs w:val="23"/>
              </w:rPr>
              <w:t>2/21</w:t>
            </w:r>
          </w:p>
        </w:tc>
        <w:tc>
          <w:tcPr>
            <w:tcW w:w="2903" w:type="dxa"/>
          </w:tcPr>
          <w:p w14:paraId="48BB3746" w14:textId="77777777" w:rsidR="009A72C3" w:rsidRPr="007820C5" w:rsidRDefault="009A72C3" w:rsidP="00B570D7">
            <w:pPr>
              <w:rPr>
                <w:rFonts w:cs="Times New Roman"/>
                <w:sz w:val="23"/>
                <w:szCs w:val="23"/>
              </w:rPr>
            </w:pPr>
            <w:r w:rsidRPr="007820C5">
              <w:rPr>
                <w:rFonts w:cs="Times New Roman"/>
                <w:sz w:val="23"/>
                <w:szCs w:val="23"/>
              </w:rPr>
              <w:t>The Everyday Writing Center</w:t>
            </w:r>
          </w:p>
        </w:tc>
        <w:tc>
          <w:tcPr>
            <w:tcW w:w="3397" w:type="dxa"/>
          </w:tcPr>
          <w:p w14:paraId="51444B26" w14:textId="77777777" w:rsidR="009A72C3" w:rsidRPr="007820C5" w:rsidRDefault="009A72C3" w:rsidP="00B570D7">
            <w:pPr>
              <w:rPr>
                <w:rFonts w:cs="Times New Roman"/>
                <w:sz w:val="23"/>
                <w:szCs w:val="23"/>
              </w:rPr>
            </w:pPr>
            <w:r w:rsidRPr="007820C5">
              <w:rPr>
                <w:rFonts w:cs="Times New Roman"/>
                <w:sz w:val="23"/>
                <w:szCs w:val="23"/>
              </w:rPr>
              <w:t>Geller et al. “The Trickster at Your Table”</w:t>
            </w:r>
          </w:p>
          <w:p w14:paraId="4403DF06" w14:textId="77777777" w:rsidR="009A72C3" w:rsidRPr="007820C5" w:rsidRDefault="009A72C3" w:rsidP="00B570D7">
            <w:pPr>
              <w:rPr>
                <w:rFonts w:cs="Times New Roman"/>
                <w:sz w:val="23"/>
                <w:szCs w:val="23"/>
              </w:rPr>
            </w:pPr>
          </w:p>
          <w:p w14:paraId="638FCA6F" w14:textId="77777777" w:rsidR="009A72C3" w:rsidRPr="007820C5" w:rsidRDefault="009A72C3" w:rsidP="00B570D7">
            <w:pPr>
              <w:rPr>
                <w:rFonts w:cs="Times New Roman"/>
                <w:sz w:val="23"/>
                <w:szCs w:val="23"/>
              </w:rPr>
            </w:pPr>
            <w:r w:rsidRPr="007820C5">
              <w:rPr>
                <w:rFonts w:cs="Times New Roman"/>
                <w:sz w:val="23"/>
                <w:szCs w:val="23"/>
              </w:rPr>
              <w:t>Geller et al. “Beat (Not) the (Poor) Clock”</w:t>
            </w:r>
          </w:p>
          <w:p w14:paraId="1E55FBB0" w14:textId="77777777" w:rsidR="009A72C3" w:rsidRPr="007820C5" w:rsidRDefault="009A72C3" w:rsidP="00B570D7">
            <w:pPr>
              <w:rPr>
                <w:rFonts w:cs="Times New Roman"/>
                <w:sz w:val="23"/>
                <w:szCs w:val="23"/>
              </w:rPr>
            </w:pPr>
          </w:p>
          <w:p w14:paraId="63A54FF9" w14:textId="77777777" w:rsidR="009A72C3" w:rsidRPr="007820C5" w:rsidRDefault="009A72C3" w:rsidP="00B570D7">
            <w:pPr>
              <w:rPr>
                <w:rFonts w:cs="Times New Roman"/>
                <w:sz w:val="23"/>
                <w:szCs w:val="23"/>
              </w:rPr>
            </w:pPr>
            <w:r w:rsidRPr="007820C5">
              <w:rPr>
                <w:rFonts w:cs="Times New Roman"/>
                <w:sz w:val="23"/>
                <w:szCs w:val="23"/>
              </w:rPr>
              <w:t>Geller et al, “Straighten up and Fly Right”</w:t>
            </w:r>
          </w:p>
        </w:tc>
        <w:tc>
          <w:tcPr>
            <w:tcW w:w="2430" w:type="dxa"/>
          </w:tcPr>
          <w:p w14:paraId="57F9F6C5" w14:textId="77777777" w:rsidR="009A72C3" w:rsidRPr="007820C5" w:rsidRDefault="009A72C3" w:rsidP="00B570D7">
            <w:pPr>
              <w:rPr>
                <w:rFonts w:cs="Times New Roman"/>
                <w:sz w:val="23"/>
                <w:szCs w:val="23"/>
              </w:rPr>
            </w:pPr>
            <w:r w:rsidRPr="007820C5">
              <w:rPr>
                <w:rFonts w:cs="Times New Roman"/>
                <w:sz w:val="23"/>
                <w:szCs w:val="23"/>
              </w:rPr>
              <w:t>P2 Conferences</w:t>
            </w:r>
          </w:p>
          <w:p w14:paraId="2B7CD250" w14:textId="77777777" w:rsidR="009A72C3" w:rsidRPr="007820C5" w:rsidRDefault="009A72C3" w:rsidP="00B570D7">
            <w:pPr>
              <w:rPr>
                <w:rFonts w:cs="Times New Roman"/>
                <w:sz w:val="23"/>
                <w:szCs w:val="23"/>
              </w:rPr>
            </w:pPr>
            <w:r w:rsidRPr="007820C5">
              <w:rPr>
                <w:rFonts w:cs="Times New Roman"/>
                <w:sz w:val="23"/>
                <w:szCs w:val="23"/>
              </w:rPr>
              <w:t>Field Note #4</w:t>
            </w:r>
          </w:p>
          <w:p w14:paraId="6E9D0C5E" w14:textId="77777777" w:rsidR="009A72C3" w:rsidRPr="007820C5" w:rsidRDefault="009A72C3" w:rsidP="00B570D7">
            <w:pPr>
              <w:rPr>
                <w:rFonts w:cs="Times New Roman"/>
                <w:sz w:val="23"/>
                <w:szCs w:val="23"/>
              </w:rPr>
            </w:pPr>
            <w:r w:rsidRPr="007820C5">
              <w:rPr>
                <w:rFonts w:cs="Times New Roman"/>
                <w:sz w:val="23"/>
                <w:szCs w:val="23"/>
              </w:rPr>
              <w:t>Service Learning #2</w:t>
            </w:r>
          </w:p>
          <w:p w14:paraId="19F07307" w14:textId="77777777" w:rsidR="009A72C3" w:rsidRPr="007820C5" w:rsidRDefault="009A72C3" w:rsidP="00B570D7">
            <w:pPr>
              <w:rPr>
                <w:rFonts w:cs="Times New Roman"/>
                <w:sz w:val="23"/>
                <w:szCs w:val="23"/>
              </w:rPr>
            </w:pPr>
            <w:r w:rsidRPr="007820C5">
              <w:rPr>
                <w:rFonts w:cs="Times New Roman"/>
                <w:sz w:val="23"/>
                <w:szCs w:val="23"/>
              </w:rPr>
              <w:t>Reading Response #6</w:t>
            </w:r>
          </w:p>
        </w:tc>
      </w:tr>
      <w:tr w:rsidR="009A72C3" w:rsidRPr="007820C5" w14:paraId="214CB335" w14:textId="77777777" w:rsidTr="00B570D7">
        <w:tc>
          <w:tcPr>
            <w:tcW w:w="1075" w:type="dxa"/>
          </w:tcPr>
          <w:p w14:paraId="2BAA808E" w14:textId="77777777" w:rsidR="009A72C3" w:rsidRPr="007820C5" w:rsidRDefault="009A72C3" w:rsidP="00B570D7">
            <w:pPr>
              <w:rPr>
                <w:rFonts w:cs="Times New Roman"/>
                <w:sz w:val="23"/>
                <w:szCs w:val="23"/>
              </w:rPr>
            </w:pPr>
            <w:r w:rsidRPr="007820C5">
              <w:rPr>
                <w:rFonts w:cs="Times New Roman"/>
                <w:sz w:val="23"/>
                <w:szCs w:val="23"/>
              </w:rPr>
              <w:t>Wk 7</w:t>
            </w:r>
          </w:p>
          <w:p w14:paraId="4712992F" w14:textId="77777777" w:rsidR="009A72C3" w:rsidRPr="007820C5" w:rsidRDefault="009A72C3" w:rsidP="00B570D7">
            <w:pPr>
              <w:rPr>
                <w:rFonts w:cs="Times New Roman"/>
                <w:sz w:val="23"/>
                <w:szCs w:val="23"/>
              </w:rPr>
            </w:pPr>
            <w:r w:rsidRPr="007820C5">
              <w:rPr>
                <w:rFonts w:cs="Times New Roman"/>
                <w:sz w:val="23"/>
                <w:szCs w:val="23"/>
              </w:rPr>
              <w:t>Thurs.</w:t>
            </w:r>
          </w:p>
          <w:p w14:paraId="2F8B727F" w14:textId="77777777" w:rsidR="009A72C3" w:rsidRPr="007820C5" w:rsidRDefault="009A72C3" w:rsidP="00B570D7">
            <w:pPr>
              <w:rPr>
                <w:rFonts w:cs="Times New Roman"/>
                <w:sz w:val="23"/>
                <w:szCs w:val="23"/>
              </w:rPr>
            </w:pPr>
            <w:r w:rsidRPr="007820C5">
              <w:rPr>
                <w:rFonts w:cs="Times New Roman"/>
                <w:sz w:val="23"/>
                <w:szCs w:val="23"/>
              </w:rPr>
              <w:t>2/23</w:t>
            </w:r>
          </w:p>
        </w:tc>
        <w:tc>
          <w:tcPr>
            <w:tcW w:w="2903" w:type="dxa"/>
          </w:tcPr>
          <w:p w14:paraId="13B4447C"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05B4146E"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68806918"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6FA2E6C5" w14:textId="77777777" w:rsidTr="00B570D7">
        <w:tc>
          <w:tcPr>
            <w:tcW w:w="1075" w:type="dxa"/>
            <w:tcBorders>
              <w:bottom w:val="single" w:sz="4" w:space="0" w:color="auto"/>
            </w:tcBorders>
          </w:tcPr>
          <w:p w14:paraId="1683CAE7" w14:textId="77777777" w:rsidR="009A72C3" w:rsidRPr="007820C5" w:rsidRDefault="009A72C3" w:rsidP="00B570D7">
            <w:pPr>
              <w:rPr>
                <w:rFonts w:cs="Times New Roman"/>
                <w:sz w:val="23"/>
                <w:szCs w:val="23"/>
              </w:rPr>
            </w:pPr>
            <w:r w:rsidRPr="007820C5">
              <w:rPr>
                <w:rFonts w:cs="Times New Roman"/>
                <w:sz w:val="23"/>
                <w:szCs w:val="23"/>
              </w:rPr>
              <w:t>Wk 8</w:t>
            </w:r>
          </w:p>
          <w:p w14:paraId="590BC0CE" w14:textId="77777777" w:rsidR="009A72C3" w:rsidRPr="007820C5" w:rsidRDefault="009A72C3" w:rsidP="00B570D7">
            <w:pPr>
              <w:rPr>
                <w:rFonts w:cs="Times New Roman"/>
                <w:sz w:val="23"/>
                <w:szCs w:val="23"/>
              </w:rPr>
            </w:pPr>
            <w:r w:rsidRPr="007820C5">
              <w:rPr>
                <w:rFonts w:cs="Times New Roman"/>
                <w:sz w:val="23"/>
                <w:szCs w:val="23"/>
              </w:rPr>
              <w:t>Tues.</w:t>
            </w:r>
          </w:p>
          <w:p w14:paraId="32F08437" w14:textId="77777777" w:rsidR="009A72C3" w:rsidRPr="007820C5" w:rsidRDefault="009A72C3" w:rsidP="00B570D7">
            <w:pPr>
              <w:rPr>
                <w:rFonts w:cs="Times New Roman"/>
                <w:sz w:val="23"/>
                <w:szCs w:val="23"/>
              </w:rPr>
            </w:pPr>
            <w:r w:rsidRPr="007820C5">
              <w:rPr>
                <w:rFonts w:cs="Times New Roman"/>
                <w:sz w:val="23"/>
                <w:szCs w:val="23"/>
              </w:rPr>
              <w:t>2/28</w:t>
            </w:r>
          </w:p>
        </w:tc>
        <w:tc>
          <w:tcPr>
            <w:tcW w:w="2903" w:type="dxa"/>
            <w:tcBorders>
              <w:bottom w:val="single" w:sz="4" w:space="0" w:color="auto"/>
            </w:tcBorders>
          </w:tcPr>
          <w:p w14:paraId="500D029A" w14:textId="77777777" w:rsidR="009A72C3" w:rsidRPr="007820C5" w:rsidRDefault="009A72C3" w:rsidP="00B570D7">
            <w:pPr>
              <w:rPr>
                <w:rFonts w:cs="Times New Roman"/>
                <w:sz w:val="23"/>
                <w:szCs w:val="23"/>
              </w:rPr>
            </w:pPr>
            <w:r>
              <w:rPr>
                <w:rFonts w:cs="Times New Roman"/>
                <w:sz w:val="23"/>
                <w:szCs w:val="23"/>
              </w:rPr>
              <w:t>EL</w:t>
            </w:r>
            <w:r w:rsidRPr="007820C5">
              <w:rPr>
                <w:rFonts w:cs="Times New Roman"/>
                <w:sz w:val="23"/>
                <w:szCs w:val="23"/>
              </w:rPr>
              <w:t>L Students</w:t>
            </w:r>
          </w:p>
        </w:tc>
        <w:tc>
          <w:tcPr>
            <w:tcW w:w="3397" w:type="dxa"/>
            <w:tcBorders>
              <w:bottom w:val="single" w:sz="4" w:space="0" w:color="auto"/>
            </w:tcBorders>
          </w:tcPr>
          <w:p w14:paraId="1E29B8DF" w14:textId="77777777" w:rsidR="009A72C3" w:rsidRPr="007820C5" w:rsidRDefault="009A72C3" w:rsidP="00B570D7">
            <w:pPr>
              <w:rPr>
                <w:rFonts w:cs="Times New Roman"/>
                <w:sz w:val="23"/>
                <w:szCs w:val="23"/>
              </w:rPr>
            </w:pPr>
            <w:r w:rsidRPr="007820C5">
              <w:rPr>
                <w:rFonts w:cs="Times New Roman"/>
                <w:sz w:val="23"/>
                <w:szCs w:val="23"/>
              </w:rPr>
              <w:t xml:space="preserve">Rafoth, </w:t>
            </w:r>
            <w:r w:rsidRPr="007820C5">
              <w:rPr>
                <w:rFonts w:cs="Times New Roman"/>
                <w:i/>
                <w:sz w:val="23"/>
                <w:szCs w:val="23"/>
              </w:rPr>
              <w:t>Multilingual Writers and Writing Centers</w:t>
            </w:r>
            <w:r w:rsidRPr="007820C5">
              <w:rPr>
                <w:rFonts w:cs="Times New Roman"/>
                <w:sz w:val="23"/>
                <w:szCs w:val="23"/>
              </w:rPr>
              <w:t>, (Introduction)</w:t>
            </w:r>
          </w:p>
          <w:p w14:paraId="41A5FE35" w14:textId="77777777" w:rsidR="009A72C3" w:rsidRPr="007820C5" w:rsidRDefault="009A72C3" w:rsidP="00B570D7">
            <w:pPr>
              <w:rPr>
                <w:rFonts w:cs="Times New Roman"/>
                <w:sz w:val="23"/>
                <w:szCs w:val="23"/>
              </w:rPr>
            </w:pPr>
          </w:p>
          <w:p w14:paraId="1815FDC4" w14:textId="77777777" w:rsidR="009A72C3" w:rsidRPr="007820C5" w:rsidRDefault="009A72C3" w:rsidP="00B570D7">
            <w:pPr>
              <w:rPr>
                <w:rFonts w:cs="Times New Roman"/>
                <w:sz w:val="23"/>
                <w:szCs w:val="23"/>
              </w:rPr>
            </w:pPr>
            <w:r w:rsidRPr="007820C5">
              <w:rPr>
                <w:rFonts w:cs="Times New Roman"/>
                <w:sz w:val="23"/>
                <w:szCs w:val="23"/>
              </w:rPr>
              <w:t xml:space="preserve">Severino, “Avoiding Appropriation” </w:t>
            </w:r>
          </w:p>
          <w:p w14:paraId="1EB4F8C2" w14:textId="77777777" w:rsidR="009A72C3" w:rsidRPr="007820C5" w:rsidRDefault="009A72C3" w:rsidP="00B570D7">
            <w:pPr>
              <w:rPr>
                <w:rFonts w:cs="Times New Roman"/>
                <w:sz w:val="23"/>
                <w:szCs w:val="23"/>
              </w:rPr>
            </w:pPr>
          </w:p>
          <w:p w14:paraId="1FB7F8EE" w14:textId="77777777" w:rsidR="009A72C3" w:rsidRPr="007820C5" w:rsidRDefault="009A72C3" w:rsidP="00B570D7">
            <w:pPr>
              <w:rPr>
                <w:rFonts w:cs="Times New Roman"/>
                <w:sz w:val="23"/>
                <w:szCs w:val="23"/>
              </w:rPr>
            </w:pPr>
            <w:r w:rsidRPr="007820C5">
              <w:rPr>
                <w:rFonts w:cs="Times New Roman"/>
                <w:sz w:val="23"/>
                <w:szCs w:val="23"/>
              </w:rPr>
              <w:t>Gillespie, “Is This My Job?”</w:t>
            </w:r>
          </w:p>
          <w:p w14:paraId="6FD57CC1" w14:textId="77777777" w:rsidR="009A72C3" w:rsidRPr="007820C5" w:rsidRDefault="009A72C3" w:rsidP="00B570D7">
            <w:pPr>
              <w:rPr>
                <w:rFonts w:cs="Times New Roman"/>
                <w:sz w:val="23"/>
                <w:szCs w:val="23"/>
              </w:rPr>
            </w:pPr>
          </w:p>
          <w:p w14:paraId="6C1FDE17" w14:textId="77777777" w:rsidR="009A72C3" w:rsidRPr="007820C5" w:rsidRDefault="009A72C3" w:rsidP="00B570D7">
            <w:pPr>
              <w:rPr>
                <w:rFonts w:cs="Times New Roman"/>
                <w:sz w:val="23"/>
                <w:szCs w:val="23"/>
              </w:rPr>
            </w:pPr>
          </w:p>
        </w:tc>
        <w:tc>
          <w:tcPr>
            <w:tcW w:w="2430" w:type="dxa"/>
            <w:tcBorders>
              <w:bottom w:val="single" w:sz="4" w:space="0" w:color="auto"/>
            </w:tcBorders>
          </w:tcPr>
          <w:p w14:paraId="1D97FA70" w14:textId="77777777" w:rsidR="009A72C3" w:rsidRPr="007820C5" w:rsidRDefault="009A72C3" w:rsidP="00B570D7">
            <w:pPr>
              <w:rPr>
                <w:rFonts w:cs="Times New Roman"/>
                <w:sz w:val="23"/>
                <w:szCs w:val="23"/>
              </w:rPr>
            </w:pPr>
            <w:r w:rsidRPr="007820C5">
              <w:rPr>
                <w:rFonts w:cs="Times New Roman"/>
                <w:sz w:val="23"/>
                <w:szCs w:val="23"/>
              </w:rPr>
              <w:t>P2 Due</w:t>
            </w:r>
          </w:p>
          <w:p w14:paraId="6A6F6BAF" w14:textId="77777777" w:rsidR="009A72C3" w:rsidRPr="007820C5" w:rsidRDefault="009A72C3" w:rsidP="00B570D7">
            <w:pPr>
              <w:rPr>
                <w:rFonts w:cs="Times New Roman"/>
                <w:sz w:val="23"/>
                <w:szCs w:val="23"/>
              </w:rPr>
            </w:pPr>
            <w:r w:rsidRPr="007820C5">
              <w:rPr>
                <w:rFonts w:cs="Times New Roman"/>
                <w:sz w:val="23"/>
                <w:szCs w:val="23"/>
              </w:rPr>
              <w:t>Co-Consult #2</w:t>
            </w:r>
          </w:p>
          <w:p w14:paraId="4F82FFFA" w14:textId="77777777" w:rsidR="009A72C3" w:rsidRPr="007820C5" w:rsidRDefault="009A72C3" w:rsidP="00B570D7">
            <w:pPr>
              <w:rPr>
                <w:rFonts w:cs="Times New Roman"/>
                <w:sz w:val="23"/>
                <w:szCs w:val="23"/>
              </w:rPr>
            </w:pPr>
            <w:r w:rsidRPr="007820C5">
              <w:rPr>
                <w:rFonts w:cs="Times New Roman"/>
                <w:sz w:val="23"/>
                <w:szCs w:val="23"/>
              </w:rPr>
              <w:t>Reading Response #7</w:t>
            </w:r>
          </w:p>
        </w:tc>
      </w:tr>
      <w:tr w:rsidR="009A72C3" w:rsidRPr="007820C5" w14:paraId="47D09E45" w14:textId="77777777" w:rsidTr="00B570D7">
        <w:tc>
          <w:tcPr>
            <w:tcW w:w="1075" w:type="dxa"/>
            <w:tcBorders>
              <w:bottom w:val="single" w:sz="4" w:space="0" w:color="auto"/>
            </w:tcBorders>
          </w:tcPr>
          <w:p w14:paraId="577C024F" w14:textId="77777777" w:rsidR="009A72C3" w:rsidRPr="007820C5" w:rsidRDefault="009A72C3" w:rsidP="00B570D7">
            <w:pPr>
              <w:rPr>
                <w:rFonts w:cs="Times New Roman"/>
                <w:sz w:val="23"/>
                <w:szCs w:val="23"/>
              </w:rPr>
            </w:pPr>
            <w:r w:rsidRPr="007820C5">
              <w:rPr>
                <w:rFonts w:cs="Times New Roman"/>
                <w:sz w:val="23"/>
                <w:szCs w:val="23"/>
              </w:rPr>
              <w:t>Wk 8</w:t>
            </w:r>
          </w:p>
          <w:p w14:paraId="4B717C85" w14:textId="77777777" w:rsidR="009A72C3" w:rsidRPr="007820C5" w:rsidRDefault="009A72C3" w:rsidP="00B570D7">
            <w:pPr>
              <w:rPr>
                <w:rFonts w:cs="Times New Roman"/>
                <w:sz w:val="23"/>
                <w:szCs w:val="23"/>
              </w:rPr>
            </w:pPr>
            <w:r w:rsidRPr="007820C5">
              <w:rPr>
                <w:rFonts w:cs="Times New Roman"/>
                <w:sz w:val="23"/>
                <w:szCs w:val="23"/>
              </w:rPr>
              <w:t>Thurs.</w:t>
            </w:r>
          </w:p>
          <w:p w14:paraId="5BC2E2C4" w14:textId="77777777" w:rsidR="009A72C3" w:rsidRPr="007820C5" w:rsidRDefault="009A72C3" w:rsidP="00B570D7">
            <w:pPr>
              <w:rPr>
                <w:rFonts w:cs="Times New Roman"/>
                <w:sz w:val="23"/>
                <w:szCs w:val="23"/>
              </w:rPr>
            </w:pPr>
            <w:r w:rsidRPr="007820C5">
              <w:rPr>
                <w:rFonts w:cs="Times New Roman"/>
                <w:sz w:val="23"/>
                <w:szCs w:val="23"/>
              </w:rPr>
              <w:t>3/2</w:t>
            </w:r>
          </w:p>
        </w:tc>
        <w:tc>
          <w:tcPr>
            <w:tcW w:w="2903" w:type="dxa"/>
            <w:tcBorders>
              <w:bottom w:val="single" w:sz="4" w:space="0" w:color="auto"/>
            </w:tcBorders>
          </w:tcPr>
          <w:p w14:paraId="5E825AFC" w14:textId="77777777" w:rsidR="009A72C3" w:rsidRPr="007820C5" w:rsidRDefault="009A72C3" w:rsidP="00B570D7">
            <w:pPr>
              <w:rPr>
                <w:rFonts w:cs="Times New Roman"/>
                <w:sz w:val="23"/>
                <w:szCs w:val="23"/>
              </w:rPr>
            </w:pPr>
            <w:r w:rsidRPr="007820C5">
              <w:rPr>
                <w:rFonts w:cs="Times New Roman"/>
                <w:sz w:val="23"/>
                <w:szCs w:val="23"/>
              </w:rPr>
              <w:t>ESL Students Continued</w:t>
            </w:r>
          </w:p>
        </w:tc>
        <w:tc>
          <w:tcPr>
            <w:tcW w:w="3397" w:type="dxa"/>
            <w:tcBorders>
              <w:bottom w:val="single" w:sz="4" w:space="0" w:color="auto"/>
            </w:tcBorders>
          </w:tcPr>
          <w:p w14:paraId="49E950F6" w14:textId="77777777" w:rsidR="009A72C3" w:rsidRPr="007820C5" w:rsidRDefault="009A72C3" w:rsidP="00B570D7">
            <w:pPr>
              <w:rPr>
                <w:rFonts w:cs="Times New Roman"/>
                <w:sz w:val="23"/>
                <w:szCs w:val="23"/>
              </w:rPr>
            </w:pPr>
            <w:r w:rsidRPr="007820C5">
              <w:rPr>
                <w:rFonts w:cs="Times New Roman"/>
                <w:sz w:val="23"/>
                <w:szCs w:val="23"/>
              </w:rPr>
              <w:t xml:space="preserve">Bruce, “Getting Started </w:t>
            </w:r>
          </w:p>
          <w:p w14:paraId="16D3B7EC" w14:textId="77777777" w:rsidR="009A72C3" w:rsidRPr="007820C5" w:rsidRDefault="009A72C3" w:rsidP="00B570D7">
            <w:pPr>
              <w:rPr>
                <w:rFonts w:cs="Times New Roman"/>
                <w:sz w:val="23"/>
                <w:szCs w:val="23"/>
              </w:rPr>
            </w:pPr>
          </w:p>
          <w:p w14:paraId="5343A84F" w14:textId="77777777" w:rsidR="009A72C3" w:rsidRPr="007820C5" w:rsidRDefault="009A72C3" w:rsidP="00B570D7">
            <w:pPr>
              <w:rPr>
                <w:rFonts w:cs="Times New Roman"/>
                <w:sz w:val="23"/>
                <w:szCs w:val="23"/>
              </w:rPr>
            </w:pPr>
            <w:r w:rsidRPr="007820C5">
              <w:rPr>
                <w:rFonts w:cs="Times New Roman"/>
                <w:sz w:val="23"/>
                <w:szCs w:val="23"/>
              </w:rPr>
              <w:t>Staben and Nordhaus, “Looking at the Whole Text”</w:t>
            </w:r>
          </w:p>
        </w:tc>
        <w:tc>
          <w:tcPr>
            <w:tcW w:w="2430" w:type="dxa"/>
            <w:tcBorders>
              <w:bottom w:val="single" w:sz="4" w:space="0" w:color="auto"/>
            </w:tcBorders>
          </w:tcPr>
          <w:p w14:paraId="659CB4CA" w14:textId="77777777" w:rsidR="009A72C3" w:rsidRPr="007820C5" w:rsidRDefault="009A72C3" w:rsidP="00B570D7">
            <w:pPr>
              <w:rPr>
                <w:rFonts w:cs="Times New Roman"/>
                <w:sz w:val="23"/>
                <w:szCs w:val="23"/>
                <w:u w:val="single"/>
              </w:rPr>
            </w:pPr>
          </w:p>
        </w:tc>
      </w:tr>
      <w:tr w:rsidR="009A72C3" w:rsidRPr="007820C5" w14:paraId="2D246153" w14:textId="77777777" w:rsidTr="00B570D7">
        <w:tc>
          <w:tcPr>
            <w:tcW w:w="1075" w:type="dxa"/>
            <w:shd w:val="clear" w:color="auto" w:fill="EEECE1" w:themeFill="background2"/>
          </w:tcPr>
          <w:p w14:paraId="2954A4B2" w14:textId="77777777" w:rsidR="009A72C3" w:rsidRPr="007820C5" w:rsidRDefault="009A72C3" w:rsidP="00B570D7">
            <w:pPr>
              <w:rPr>
                <w:rFonts w:cs="Times New Roman"/>
                <w:sz w:val="23"/>
                <w:szCs w:val="23"/>
              </w:rPr>
            </w:pPr>
            <w:r w:rsidRPr="007820C5">
              <w:rPr>
                <w:rFonts w:cs="Times New Roman"/>
                <w:sz w:val="23"/>
                <w:szCs w:val="23"/>
              </w:rPr>
              <w:t>Wk 9</w:t>
            </w:r>
          </w:p>
          <w:p w14:paraId="2F3EFC29" w14:textId="77777777" w:rsidR="009A72C3" w:rsidRPr="007820C5" w:rsidRDefault="009A72C3" w:rsidP="00B570D7">
            <w:pPr>
              <w:rPr>
                <w:rFonts w:cs="Times New Roman"/>
                <w:sz w:val="23"/>
                <w:szCs w:val="23"/>
              </w:rPr>
            </w:pPr>
            <w:r w:rsidRPr="007820C5">
              <w:rPr>
                <w:rFonts w:cs="Times New Roman"/>
                <w:sz w:val="23"/>
                <w:szCs w:val="23"/>
              </w:rPr>
              <w:t>Tues.</w:t>
            </w:r>
          </w:p>
          <w:p w14:paraId="1E5C6CEA" w14:textId="77777777" w:rsidR="009A72C3" w:rsidRPr="007820C5" w:rsidRDefault="009A72C3" w:rsidP="00B570D7">
            <w:pPr>
              <w:rPr>
                <w:rFonts w:cs="Times New Roman"/>
                <w:sz w:val="23"/>
                <w:szCs w:val="23"/>
              </w:rPr>
            </w:pPr>
            <w:r w:rsidRPr="007820C5">
              <w:rPr>
                <w:rFonts w:cs="Times New Roman"/>
                <w:sz w:val="23"/>
                <w:szCs w:val="23"/>
              </w:rPr>
              <w:t>3/7</w:t>
            </w:r>
          </w:p>
        </w:tc>
        <w:tc>
          <w:tcPr>
            <w:tcW w:w="2903" w:type="dxa"/>
            <w:shd w:val="clear" w:color="auto" w:fill="EEECE1" w:themeFill="background2"/>
          </w:tcPr>
          <w:p w14:paraId="5ACB1370" w14:textId="77777777" w:rsidR="009A72C3" w:rsidRPr="007820C5" w:rsidRDefault="009A72C3" w:rsidP="00B570D7">
            <w:pPr>
              <w:rPr>
                <w:rFonts w:cs="Times New Roman"/>
                <w:sz w:val="23"/>
                <w:szCs w:val="23"/>
              </w:rPr>
            </w:pPr>
            <w:r w:rsidRPr="007820C5">
              <w:rPr>
                <w:rFonts w:cs="Times New Roman"/>
                <w:sz w:val="23"/>
                <w:szCs w:val="23"/>
              </w:rPr>
              <w:t>Spring Break</w:t>
            </w:r>
          </w:p>
        </w:tc>
        <w:tc>
          <w:tcPr>
            <w:tcW w:w="3397" w:type="dxa"/>
            <w:shd w:val="clear" w:color="auto" w:fill="EEECE1" w:themeFill="background2"/>
          </w:tcPr>
          <w:p w14:paraId="3BB5A600" w14:textId="77777777" w:rsidR="009A72C3" w:rsidRPr="007820C5" w:rsidRDefault="009A72C3" w:rsidP="00B570D7">
            <w:pPr>
              <w:rPr>
                <w:rFonts w:cs="Times New Roman"/>
                <w:sz w:val="23"/>
                <w:szCs w:val="23"/>
              </w:rPr>
            </w:pPr>
            <w:r w:rsidRPr="007820C5">
              <w:rPr>
                <w:rFonts w:cs="Times New Roman"/>
                <w:sz w:val="23"/>
                <w:szCs w:val="23"/>
              </w:rPr>
              <w:t>Spring Break</w:t>
            </w:r>
          </w:p>
        </w:tc>
        <w:tc>
          <w:tcPr>
            <w:tcW w:w="2430" w:type="dxa"/>
            <w:shd w:val="clear" w:color="auto" w:fill="EEECE1" w:themeFill="background2"/>
          </w:tcPr>
          <w:p w14:paraId="42AE2092" w14:textId="77777777" w:rsidR="009A72C3" w:rsidRPr="007820C5" w:rsidRDefault="009A72C3" w:rsidP="00B570D7">
            <w:pPr>
              <w:rPr>
                <w:rFonts w:cs="Times New Roman"/>
                <w:sz w:val="23"/>
                <w:szCs w:val="23"/>
              </w:rPr>
            </w:pPr>
            <w:r w:rsidRPr="007820C5">
              <w:rPr>
                <w:rFonts w:cs="Times New Roman"/>
                <w:sz w:val="23"/>
                <w:szCs w:val="23"/>
              </w:rPr>
              <w:t>Spring Break</w:t>
            </w:r>
          </w:p>
        </w:tc>
      </w:tr>
      <w:tr w:rsidR="009A72C3" w:rsidRPr="007820C5" w14:paraId="76BB283F" w14:textId="77777777" w:rsidTr="00B570D7">
        <w:tc>
          <w:tcPr>
            <w:tcW w:w="1075" w:type="dxa"/>
            <w:shd w:val="clear" w:color="auto" w:fill="EEECE1" w:themeFill="background2"/>
          </w:tcPr>
          <w:p w14:paraId="67B67049" w14:textId="77777777" w:rsidR="009A72C3" w:rsidRPr="007820C5" w:rsidRDefault="009A72C3" w:rsidP="00B570D7">
            <w:pPr>
              <w:rPr>
                <w:rFonts w:cs="Times New Roman"/>
                <w:sz w:val="23"/>
                <w:szCs w:val="23"/>
              </w:rPr>
            </w:pPr>
            <w:r w:rsidRPr="007820C5">
              <w:rPr>
                <w:rFonts w:cs="Times New Roman"/>
                <w:sz w:val="23"/>
                <w:szCs w:val="23"/>
              </w:rPr>
              <w:t>Wk 9</w:t>
            </w:r>
          </w:p>
          <w:p w14:paraId="5CFE9721" w14:textId="77777777" w:rsidR="009A72C3" w:rsidRPr="007820C5" w:rsidRDefault="009A72C3" w:rsidP="00B570D7">
            <w:pPr>
              <w:rPr>
                <w:rFonts w:cs="Times New Roman"/>
                <w:sz w:val="23"/>
                <w:szCs w:val="23"/>
              </w:rPr>
            </w:pPr>
            <w:r w:rsidRPr="007820C5">
              <w:rPr>
                <w:rFonts w:cs="Times New Roman"/>
                <w:sz w:val="23"/>
                <w:szCs w:val="23"/>
              </w:rPr>
              <w:t>Thurs.</w:t>
            </w:r>
          </w:p>
          <w:p w14:paraId="2DF8BB6F" w14:textId="77777777" w:rsidR="009A72C3" w:rsidRPr="007820C5" w:rsidRDefault="009A72C3" w:rsidP="00B570D7">
            <w:pPr>
              <w:rPr>
                <w:rFonts w:cs="Times New Roman"/>
                <w:sz w:val="23"/>
                <w:szCs w:val="23"/>
              </w:rPr>
            </w:pPr>
            <w:r w:rsidRPr="007820C5">
              <w:rPr>
                <w:rFonts w:cs="Times New Roman"/>
                <w:sz w:val="23"/>
                <w:szCs w:val="23"/>
              </w:rPr>
              <w:t>3/9</w:t>
            </w:r>
          </w:p>
        </w:tc>
        <w:tc>
          <w:tcPr>
            <w:tcW w:w="2903" w:type="dxa"/>
            <w:shd w:val="clear" w:color="auto" w:fill="EEECE1" w:themeFill="background2"/>
          </w:tcPr>
          <w:p w14:paraId="3A3B6120" w14:textId="77777777" w:rsidR="009A72C3" w:rsidRPr="007820C5" w:rsidRDefault="009A72C3" w:rsidP="00B570D7">
            <w:pPr>
              <w:rPr>
                <w:rFonts w:cs="Times New Roman"/>
                <w:sz w:val="23"/>
                <w:szCs w:val="23"/>
              </w:rPr>
            </w:pPr>
            <w:r w:rsidRPr="007820C5">
              <w:rPr>
                <w:rFonts w:cs="Times New Roman"/>
                <w:sz w:val="23"/>
                <w:szCs w:val="23"/>
              </w:rPr>
              <w:t>Spring Break</w:t>
            </w:r>
          </w:p>
        </w:tc>
        <w:tc>
          <w:tcPr>
            <w:tcW w:w="3397" w:type="dxa"/>
            <w:shd w:val="clear" w:color="auto" w:fill="EEECE1" w:themeFill="background2"/>
          </w:tcPr>
          <w:p w14:paraId="1309CD43" w14:textId="77777777" w:rsidR="009A72C3" w:rsidRPr="007820C5" w:rsidRDefault="009A72C3" w:rsidP="00B570D7">
            <w:pPr>
              <w:rPr>
                <w:rFonts w:cs="Times New Roman"/>
                <w:sz w:val="23"/>
                <w:szCs w:val="23"/>
              </w:rPr>
            </w:pPr>
            <w:r w:rsidRPr="007820C5">
              <w:rPr>
                <w:rFonts w:cs="Times New Roman"/>
                <w:sz w:val="23"/>
                <w:szCs w:val="23"/>
              </w:rPr>
              <w:t>Spring Break</w:t>
            </w:r>
          </w:p>
        </w:tc>
        <w:tc>
          <w:tcPr>
            <w:tcW w:w="2430" w:type="dxa"/>
            <w:shd w:val="clear" w:color="auto" w:fill="EEECE1" w:themeFill="background2"/>
          </w:tcPr>
          <w:p w14:paraId="7A144580" w14:textId="77777777" w:rsidR="009A72C3" w:rsidRPr="007820C5" w:rsidRDefault="009A72C3" w:rsidP="00B570D7">
            <w:pPr>
              <w:rPr>
                <w:rFonts w:cs="Times New Roman"/>
                <w:sz w:val="23"/>
                <w:szCs w:val="23"/>
              </w:rPr>
            </w:pPr>
            <w:r w:rsidRPr="007820C5">
              <w:rPr>
                <w:rFonts w:cs="Times New Roman"/>
                <w:sz w:val="23"/>
                <w:szCs w:val="23"/>
              </w:rPr>
              <w:t>Spring Break</w:t>
            </w:r>
          </w:p>
        </w:tc>
      </w:tr>
      <w:tr w:rsidR="009A72C3" w:rsidRPr="007820C5" w14:paraId="3E14F37E" w14:textId="77777777" w:rsidTr="00B570D7">
        <w:tc>
          <w:tcPr>
            <w:tcW w:w="1075" w:type="dxa"/>
          </w:tcPr>
          <w:p w14:paraId="0503F6B2" w14:textId="77777777" w:rsidR="009A72C3" w:rsidRPr="007820C5" w:rsidRDefault="009A72C3" w:rsidP="00B570D7">
            <w:pPr>
              <w:rPr>
                <w:rFonts w:cs="Times New Roman"/>
                <w:sz w:val="23"/>
                <w:szCs w:val="23"/>
              </w:rPr>
            </w:pPr>
            <w:r w:rsidRPr="007820C5">
              <w:rPr>
                <w:rFonts w:cs="Times New Roman"/>
                <w:sz w:val="23"/>
                <w:szCs w:val="23"/>
              </w:rPr>
              <w:t>Wk 10</w:t>
            </w:r>
          </w:p>
          <w:p w14:paraId="041BBD3F" w14:textId="77777777" w:rsidR="009A72C3" w:rsidRPr="007820C5" w:rsidRDefault="009A72C3" w:rsidP="00B570D7">
            <w:pPr>
              <w:rPr>
                <w:rFonts w:cs="Times New Roman"/>
                <w:sz w:val="23"/>
                <w:szCs w:val="23"/>
              </w:rPr>
            </w:pPr>
            <w:r w:rsidRPr="007820C5">
              <w:rPr>
                <w:rFonts w:cs="Times New Roman"/>
                <w:sz w:val="23"/>
                <w:szCs w:val="23"/>
              </w:rPr>
              <w:t>Tues.</w:t>
            </w:r>
          </w:p>
          <w:p w14:paraId="3737BE4E" w14:textId="77777777" w:rsidR="009A72C3" w:rsidRPr="007820C5" w:rsidRDefault="009A72C3" w:rsidP="00B570D7">
            <w:pPr>
              <w:rPr>
                <w:rFonts w:cs="Times New Roman"/>
                <w:sz w:val="23"/>
                <w:szCs w:val="23"/>
              </w:rPr>
            </w:pPr>
            <w:r w:rsidRPr="007820C5">
              <w:rPr>
                <w:rFonts w:cs="Times New Roman"/>
                <w:sz w:val="23"/>
                <w:szCs w:val="23"/>
              </w:rPr>
              <w:lastRenderedPageBreak/>
              <w:t>3/14</w:t>
            </w:r>
          </w:p>
        </w:tc>
        <w:tc>
          <w:tcPr>
            <w:tcW w:w="2903" w:type="dxa"/>
          </w:tcPr>
          <w:p w14:paraId="708C7473" w14:textId="77777777" w:rsidR="009A72C3" w:rsidRPr="007820C5" w:rsidRDefault="009A72C3" w:rsidP="00B570D7">
            <w:pPr>
              <w:rPr>
                <w:rFonts w:cs="Times New Roman"/>
                <w:sz w:val="23"/>
                <w:szCs w:val="23"/>
              </w:rPr>
            </w:pPr>
            <w:r w:rsidRPr="007820C5">
              <w:rPr>
                <w:rFonts w:cs="Times New Roman"/>
                <w:sz w:val="23"/>
                <w:szCs w:val="23"/>
              </w:rPr>
              <w:lastRenderedPageBreak/>
              <w:t>Workday</w:t>
            </w:r>
          </w:p>
        </w:tc>
        <w:tc>
          <w:tcPr>
            <w:tcW w:w="3397" w:type="dxa"/>
          </w:tcPr>
          <w:p w14:paraId="575C4FDE"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0B70EDAA" w14:textId="77777777" w:rsidR="009A72C3" w:rsidRPr="007820C5" w:rsidRDefault="009A72C3" w:rsidP="00B570D7">
            <w:pPr>
              <w:rPr>
                <w:rFonts w:cs="Times New Roman"/>
                <w:sz w:val="23"/>
                <w:szCs w:val="23"/>
              </w:rPr>
            </w:pPr>
            <w:r w:rsidRPr="007820C5">
              <w:rPr>
                <w:rFonts w:cs="Times New Roman"/>
                <w:sz w:val="23"/>
                <w:szCs w:val="23"/>
              </w:rPr>
              <w:t>Workday</w:t>
            </w:r>
          </w:p>
          <w:p w14:paraId="065A4976" w14:textId="77777777" w:rsidR="009A72C3" w:rsidRPr="007820C5" w:rsidRDefault="009A72C3" w:rsidP="00B570D7">
            <w:pPr>
              <w:rPr>
                <w:rFonts w:cs="Times New Roman"/>
                <w:sz w:val="23"/>
                <w:szCs w:val="23"/>
              </w:rPr>
            </w:pPr>
            <w:r w:rsidRPr="007820C5">
              <w:rPr>
                <w:rFonts w:cs="Times New Roman"/>
                <w:sz w:val="23"/>
                <w:szCs w:val="23"/>
              </w:rPr>
              <w:t>Filed Note #5</w:t>
            </w:r>
          </w:p>
          <w:p w14:paraId="50C0D7E8" w14:textId="77777777" w:rsidR="009A72C3" w:rsidRPr="007820C5" w:rsidRDefault="009A72C3" w:rsidP="00B570D7">
            <w:pPr>
              <w:rPr>
                <w:rFonts w:cs="Times New Roman"/>
                <w:sz w:val="23"/>
                <w:szCs w:val="23"/>
              </w:rPr>
            </w:pPr>
            <w:r w:rsidRPr="007820C5">
              <w:rPr>
                <w:rFonts w:cs="Times New Roman"/>
                <w:sz w:val="23"/>
                <w:szCs w:val="23"/>
              </w:rPr>
              <w:lastRenderedPageBreak/>
              <w:t>Service Learning #3</w:t>
            </w:r>
          </w:p>
          <w:p w14:paraId="1127C749" w14:textId="77777777" w:rsidR="009A72C3" w:rsidRPr="007820C5" w:rsidRDefault="009A72C3" w:rsidP="00B570D7">
            <w:pPr>
              <w:rPr>
                <w:rFonts w:cs="Times New Roman"/>
                <w:sz w:val="23"/>
                <w:szCs w:val="23"/>
              </w:rPr>
            </w:pPr>
            <w:r w:rsidRPr="007820C5">
              <w:rPr>
                <w:rFonts w:cs="Times New Roman"/>
                <w:sz w:val="23"/>
                <w:szCs w:val="23"/>
              </w:rPr>
              <w:t>Lead Consult #1</w:t>
            </w:r>
          </w:p>
        </w:tc>
      </w:tr>
      <w:tr w:rsidR="009A72C3" w:rsidRPr="007820C5" w14:paraId="559500B6" w14:textId="77777777" w:rsidTr="00B570D7">
        <w:tc>
          <w:tcPr>
            <w:tcW w:w="1075" w:type="dxa"/>
          </w:tcPr>
          <w:p w14:paraId="44CDF68D" w14:textId="77777777" w:rsidR="009A72C3" w:rsidRPr="007820C5" w:rsidRDefault="009A72C3" w:rsidP="00B570D7">
            <w:pPr>
              <w:rPr>
                <w:rFonts w:cs="Times New Roman"/>
                <w:sz w:val="23"/>
                <w:szCs w:val="23"/>
              </w:rPr>
            </w:pPr>
            <w:r w:rsidRPr="007820C5">
              <w:rPr>
                <w:rFonts w:cs="Times New Roman"/>
                <w:sz w:val="23"/>
                <w:szCs w:val="23"/>
              </w:rPr>
              <w:lastRenderedPageBreak/>
              <w:t>Wk 10</w:t>
            </w:r>
          </w:p>
          <w:p w14:paraId="2C784788" w14:textId="77777777" w:rsidR="009A72C3" w:rsidRPr="007820C5" w:rsidRDefault="009A72C3" w:rsidP="00B570D7">
            <w:pPr>
              <w:rPr>
                <w:rFonts w:cs="Times New Roman"/>
                <w:sz w:val="23"/>
                <w:szCs w:val="23"/>
              </w:rPr>
            </w:pPr>
            <w:r w:rsidRPr="007820C5">
              <w:rPr>
                <w:rFonts w:cs="Times New Roman"/>
                <w:sz w:val="23"/>
                <w:szCs w:val="23"/>
              </w:rPr>
              <w:t>Thurs.</w:t>
            </w:r>
          </w:p>
          <w:p w14:paraId="1D5CEAC0" w14:textId="77777777" w:rsidR="009A72C3" w:rsidRPr="007820C5" w:rsidRDefault="009A72C3" w:rsidP="00B570D7">
            <w:pPr>
              <w:rPr>
                <w:rFonts w:cs="Times New Roman"/>
                <w:sz w:val="23"/>
                <w:szCs w:val="23"/>
              </w:rPr>
            </w:pPr>
            <w:r w:rsidRPr="007820C5">
              <w:rPr>
                <w:rFonts w:cs="Times New Roman"/>
                <w:sz w:val="23"/>
                <w:szCs w:val="23"/>
              </w:rPr>
              <w:t>3/16</w:t>
            </w:r>
          </w:p>
        </w:tc>
        <w:tc>
          <w:tcPr>
            <w:tcW w:w="2903" w:type="dxa"/>
          </w:tcPr>
          <w:p w14:paraId="10A68006"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5E8A2977"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7565986A"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5073ED6B" w14:textId="77777777" w:rsidTr="00B570D7">
        <w:tc>
          <w:tcPr>
            <w:tcW w:w="1075" w:type="dxa"/>
          </w:tcPr>
          <w:p w14:paraId="504916AA" w14:textId="77777777" w:rsidR="009A72C3" w:rsidRPr="007820C5" w:rsidRDefault="009A72C3" w:rsidP="00B570D7">
            <w:pPr>
              <w:rPr>
                <w:rFonts w:cs="Times New Roman"/>
                <w:sz w:val="23"/>
                <w:szCs w:val="23"/>
              </w:rPr>
            </w:pPr>
            <w:r w:rsidRPr="007820C5">
              <w:rPr>
                <w:rFonts w:cs="Times New Roman"/>
                <w:sz w:val="23"/>
                <w:szCs w:val="23"/>
              </w:rPr>
              <w:t>Wk 11</w:t>
            </w:r>
          </w:p>
          <w:p w14:paraId="1EF75BB7" w14:textId="77777777" w:rsidR="009A72C3" w:rsidRPr="007820C5" w:rsidRDefault="009A72C3" w:rsidP="00B570D7">
            <w:pPr>
              <w:rPr>
                <w:rFonts w:cs="Times New Roman"/>
                <w:sz w:val="23"/>
                <w:szCs w:val="23"/>
              </w:rPr>
            </w:pPr>
            <w:r w:rsidRPr="007820C5">
              <w:rPr>
                <w:rFonts w:cs="Times New Roman"/>
                <w:sz w:val="23"/>
                <w:szCs w:val="23"/>
              </w:rPr>
              <w:t>Tues.</w:t>
            </w:r>
          </w:p>
          <w:p w14:paraId="12863ACC" w14:textId="77777777" w:rsidR="009A72C3" w:rsidRPr="007820C5" w:rsidRDefault="009A72C3" w:rsidP="00B570D7">
            <w:pPr>
              <w:rPr>
                <w:rFonts w:cs="Times New Roman"/>
                <w:sz w:val="23"/>
                <w:szCs w:val="23"/>
              </w:rPr>
            </w:pPr>
            <w:r w:rsidRPr="007820C5">
              <w:rPr>
                <w:rFonts w:cs="Times New Roman"/>
                <w:sz w:val="23"/>
                <w:szCs w:val="23"/>
              </w:rPr>
              <w:t>3/21</w:t>
            </w:r>
          </w:p>
        </w:tc>
        <w:tc>
          <w:tcPr>
            <w:tcW w:w="2903" w:type="dxa"/>
          </w:tcPr>
          <w:p w14:paraId="428A6A3E" w14:textId="77777777" w:rsidR="009A72C3" w:rsidRPr="007820C5" w:rsidRDefault="009A72C3" w:rsidP="00B570D7">
            <w:pPr>
              <w:rPr>
                <w:rFonts w:cs="Times New Roman"/>
                <w:sz w:val="23"/>
                <w:szCs w:val="23"/>
              </w:rPr>
            </w:pPr>
            <w:r w:rsidRPr="007820C5">
              <w:rPr>
                <w:rFonts w:cs="Times New Roman"/>
                <w:sz w:val="23"/>
                <w:szCs w:val="23"/>
              </w:rPr>
              <w:t>Cultural Issues</w:t>
            </w:r>
          </w:p>
        </w:tc>
        <w:tc>
          <w:tcPr>
            <w:tcW w:w="3397" w:type="dxa"/>
          </w:tcPr>
          <w:p w14:paraId="531AA6F6" w14:textId="77777777" w:rsidR="009A72C3" w:rsidRPr="007820C5" w:rsidRDefault="009A72C3" w:rsidP="00B570D7">
            <w:pPr>
              <w:rPr>
                <w:rFonts w:cs="Times New Roman"/>
                <w:sz w:val="23"/>
                <w:szCs w:val="23"/>
              </w:rPr>
            </w:pPr>
            <w:r w:rsidRPr="007820C5">
              <w:rPr>
                <w:rFonts w:cs="Times New Roman"/>
                <w:sz w:val="23"/>
                <w:szCs w:val="23"/>
              </w:rPr>
              <w:t xml:space="preserve">Fox, </w:t>
            </w:r>
            <w:r w:rsidRPr="007820C5">
              <w:rPr>
                <w:rFonts w:cs="Times New Roman"/>
                <w:i/>
                <w:sz w:val="23"/>
                <w:szCs w:val="23"/>
              </w:rPr>
              <w:t>Listening to the World</w:t>
            </w:r>
            <w:r w:rsidRPr="007820C5">
              <w:rPr>
                <w:rFonts w:cs="Times New Roman"/>
                <w:sz w:val="23"/>
                <w:szCs w:val="23"/>
              </w:rPr>
              <w:t>, (Introduction, Chapter 1, and Chapter 19)</w:t>
            </w:r>
          </w:p>
          <w:p w14:paraId="40840E6C" w14:textId="77777777" w:rsidR="009A72C3" w:rsidRPr="007820C5" w:rsidRDefault="009A72C3" w:rsidP="00B570D7">
            <w:pPr>
              <w:rPr>
                <w:rFonts w:cs="Times New Roman"/>
                <w:sz w:val="23"/>
                <w:szCs w:val="23"/>
              </w:rPr>
            </w:pPr>
          </w:p>
          <w:p w14:paraId="252A2405" w14:textId="77777777" w:rsidR="009A72C3" w:rsidRPr="007820C5" w:rsidRDefault="009A72C3" w:rsidP="00B570D7">
            <w:pPr>
              <w:rPr>
                <w:rFonts w:cs="Times New Roman"/>
                <w:sz w:val="23"/>
                <w:szCs w:val="23"/>
              </w:rPr>
            </w:pPr>
            <w:r w:rsidRPr="007820C5">
              <w:rPr>
                <w:rFonts w:cs="Times New Roman"/>
                <w:sz w:val="23"/>
                <w:szCs w:val="23"/>
              </w:rPr>
              <w:t xml:space="preserve">Bielski, </w:t>
            </w:r>
            <w:r w:rsidRPr="007820C5">
              <w:rPr>
                <w:rFonts w:cs="Times New Roman"/>
                <w:i/>
                <w:sz w:val="23"/>
                <w:szCs w:val="23"/>
              </w:rPr>
              <w:t>My Hidden Class Consciousness</w:t>
            </w:r>
            <w:r w:rsidRPr="007820C5">
              <w:rPr>
                <w:rFonts w:cs="Times New Roman"/>
                <w:sz w:val="23"/>
                <w:szCs w:val="23"/>
              </w:rPr>
              <w:t>, (Introduction)</w:t>
            </w:r>
          </w:p>
          <w:p w14:paraId="5CB4A50A" w14:textId="77777777" w:rsidR="009A72C3" w:rsidRPr="007820C5" w:rsidRDefault="009A72C3" w:rsidP="00B570D7">
            <w:pPr>
              <w:rPr>
                <w:rFonts w:cs="Times New Roman"/>
                <w:sz w:val="23"/>
                <w:szCs w:val="23"/>
              </w:rPr>
            </w:pPr>
          </w:p>
        </w:tc>
        <w:tc>
          <w:tcPr>
            <w:tcW w:w="2430" w:type="dxa"/>
          </w:tcPr>
          <w:p w14:paraId="192C4694" w14:textId="77777777" w:rsidR="009A72C3" w:rsidRPr="007820C5" w:rsidRDefault="009A72C3" w:rsidP="00B570D7">
            <w:pPr>
              <w:rPr>
                <w:rFonts w:cs="Times New Roman"/>
                <w:sz w:val="23"/>
                <w:szCs w:val="23"/>
              </w:rPr>
            </w:pPr>
            <w:r w:rsidRPr="007820C5">
              <w:rPr>
                <w:rFonts w:cs="Times New Roman"/>
                <w:sz w:val="23"/>
                <w:szCs w:val="23"/>
              </w:rPr>
              <w:t>P3 Conferences</w:t>
            </w:r>
          </w:p>
          <w:p w14:paraId="529C5C5A" w14:textId="77777777" w:rsidR="009A72C3" w:rsidRPr="007820C5" w:rsidRDefault="009A72C3" w:rsidP="00B570D7">
            <w:pPr>
              <w:rPr>
                <w:rFonts w:cs="Times New Roman"/>
                <w:sz w:val="23"/>
                <w:szCs w:val="23"/>
              </w:rPr>
            </w:pPr>
            <w:r w:rsidRPr="007820C5">
              <w:rPr>
                <w:rFonts w:cs="Times New Roman"/>
                <w:sz w:val="23"/>
                <w:szCs w:val="23"/>
              </w:rPr>
              <w:t>Lead Consult #2</w:t>
            </w:r>
          </w:p>
          <w:p w14:paraId="538FD890" w14:textId="77777777" w:rsidR="009A72C3" w:rsidRPr="007820C5" w:rsidRDefault="009A72C3" w:rsidP="00B570D7">
            <w:pPr>
              <w:rPr>
                <w:rFonts w:cs="Times New Roman"/>
                <w:sz w:val="23"/>
                <w:szCs w:val="23"/>
              </w:rPr>
            </w:pPr>
            <w:r w:rsidRPr="007820C5">
              <w:rPr>
                <w:rFonts w:cs="Times New Roman"/>
                <w:sz w:val="23"/>
                <w:szCs w:val="23"/>
              </w:rPr>
              <w:t>Reading Response #8</w:t>
            </w:r>
          </w:p>
        </w:tc>
      </w:tr>
      <w:tr w:rsidR="009A72C3" w:rsidRPr="007820C5" w14:paraId="10E467DB" w14:textId="77777777" w:rsidTr="00B570D7">
        <w:tc>
          <w:tcPr>
            <w:tcW w:w="1075" w:type="dxa"/>
          </w:tcPr>
          <w:p w14:paraId="0A680B4C" w14:textId="77777777" w:rsidR="009A72C3" w:rsidRPr="007820C5" w:rsidRDefault="009A72C3" w:rsidP="00B570D7">
            <w:pPr>
              <w:rPr>
                <w:rFonts w:cs="Times New Roman"/>
                <w:sz w:val="23"/>
                <w:szCs w:val="23"/>
              </w:rPr>
            </w:pPr>
            <w:r w:rsidRPr="007820C5">
              <w:rPr>
                <w:rFonts w:cs="Times New Roman"/>
                <w:sz w:val="23"/>
                <w:szCs w:val="23"/>
              </w:rPr>
              <w:t>Wk 11</w:t>
            </w:r>
          </w:p>
          <w:p w14:paraId="54862BE3" w14:textId="77777777" w:rsidR="009A72C3" w:rsidRPr="007820C5" w:rsidRDefault="009A72C3" w:rsidP="00B570D7">
            <w:pPr>
              <w:rPr>
                <w:rFonts w:cs="Times New Roman"/>
                <w:sz w:val="23"/>
                <w:szCs w:val="23"/>
              </w:rPr>
            </w:pPr>
            <w:r w:rsidRPr="007820C5">
              <w:rPr>
                <w:rFonts w:cs="Times New Roman"/>
                <w:sz w:val="23"/>
                <w:szCs w:val="23"/>
              </w:rPr>
              <w:t>Thurs.</w:t>
            </w:r>
          </w:p>
          <w:p w14:paraId="3A4E9608" w14:textId="77777777" w:rsidR="009A72C3" w:rsidRPr="007820C5" w:rsidRDefault="009A72C3" w:rsidP="00B570D7">
            <w:pPr>
              <w:rPr>
                <w:rFonts w:cs="Times New Roman"/>
                <w:sz w:val="23"/>
                <w:szCs w:val="23"/>
              </w:rPr>
            </w:pPr>
            <w:r w:rsidRPr="007820C5">
              <w:rPr>
                <w:rFonts w:cs="Times New Roman"/>
                <w:sz w:val="23"/>
                <w:szCs w:val="23"/>
              </w:rPr>
              <w:t>3/23</w:t>
            </w:r>
          </w:p>
        </w:tc>
        <w:tc>
          <w:tcPr>
            <w:tcW w:w="2903" w:type="dxa"/>
          </w:tcPr>
          <w:p w14:paraId="73DE8054" w14:textId="77777777" w:rsidR="009A72C3" w:rsidRPr="007820C5" w:rsidRDefault="009A72C3" w:rsidP="00B570D7">
            <w:pPr>
              <w:rPr>
                <w:rFonts w:cs="Times New Roman"/>
                <w:sz w:val="23"/>
                <w:szCs w:val="23"/>
              </w:rPr>
            </w:pPr>
            <w:r w:rsidRPr="007820C5">
              <w:rPr>
                <w:rFonts w:cs="Times New Roman"/>
                <w:sz w:val="23"/>
                <w:szCs w:val="23"/>
              </w:rPr>
              <w:t>Workday</w:t>
            </w:r>
          </w:p>
          <w:p w14:paraId="39EE0509" w14:textId="77777777" w:rsidR="009A72C3" w:rsidRPr="007820C5" w:rsidRDefault="009A72C3" w:rsidP="00B570D7">
            <w:pPr>
              <w:rPr>
                <w:rFonts w:cs="Times New Roman"/>
                <w:sz w:val="23"/>
                <w:szCs w:val="23"/>
              </w:rPr>
            </w:pPr>
          </w:p>
        </w:tc>
        <w:tc>
          <w:tcPr>
            <w:tcW w:w="3397" w:type="dxa"/>
          </w:tcPr>
          <w:p w14:paraId="7B44011C"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7AEB7D03" w14:textId="77777777" w:rsidR="009A72C3" w:rsidRPr="007820C5" w:rsidRDefault="009A72C3" w:rsidP="00B570D7">
            <w:pPr>
              <w:rPr>
                <w:rFonts w:cs="Times New Roman"/>
                <w:sz w:val="23"/>
                <w:szCs w:val="23"/>
              </w:rPr>
            </w:pPr>
            <w:r w:rsidRPr="007820C5">
              <w:rPr>
                <w:rFonts w:cs="Times New Roman"/>
                <w:sz w:val="23"/>
                <w:szCs w:val="23"/>
              </w:rPr>
              <w:t>Workday</w:t>
            </w:r>
          </w:p>
          <w:p w14:paraId="3727E762" w14:textId="77777777" w:rsidR="009A72C3" w:rsidRPr="007820C5" w:rsidRDefault="009A72C3" w:rsidP="00B570D7">
            <w:pPr>
              <w:rPr>
                <w:rFonts w:cs="Times New Roman"/>
                <w:sz w:val="23"/>
                <w:szCs w:val="23"/>
              </w:rPr>
            </w:pPr>
            <w:r w:rsidRPr="007820C5">
              <w:rPr>
                <w:rFonts w:cs="Times New Roman"/>
                <w:sz w:val="23"/>
                <w:szCs w:val="23"/>
              </w:rPr>
              <w:t>Project 3 Due</w:t>
            </w:r>
          </w:p>
        </w:tc>
      </w:tr>
      <w:tr w:rsidR="009A72C3" w:rsidRPr="007820C5" w14:paraId="092B17FC" w14:textId="77777777" w:rsidTr="00B570D7">
        <w:tc>
          <w:tcPr>
            <w:tcW w:w="1075" w:type="dxa"/>
          </w:tcPr>
          <w:p w14:paraId="2570FA74" w14:textId="77777777" w:rsidR="009A72C3" w:rsidRPr="007820C5" w:rsidRDefault="009A72C3" w:rsidP="00B570D7">
            <w:pPr>
              <w:rPr>
                <w:rFonts w:cs="Times New Roman"/>
                <w:sz w:val="23"/>
                <w:szCs w:val="23"/>
              </w:rPr>
            </w:pPr>
            <w:r w:rsidRPr="007820C5">
              <w:rPr>
                <w:rFonts w:cs="Times New Roman"/>
                <w:sz w:val="23"/>
                <w:szCs w:val="23"/>
              </w:rPr>
              <w:t>Wk 12</w:t>
            </w:r>
          </w:p>
          <w:p w14:paraId="7A44E8F6" w14:textId="77777777" w:rsidR="009A72C3" w:rsidRPr="007820C5" w:rsidRDefault="009A72C3" w:rsidP="00B570D7">
            <w:pPr>
              <w:rPr>
                <w:rFonts w:cs="Times New Roman"/>
                <w:sz w:val="23"/>
                <w:szCs w:val="23"/>
              </w:rPr>
            </w:pPr>
            <w:r w:rsidRPr="007820C5">
              <w:rPr>
                <w:rFonts w:cs="Times New Roman"/>
                <w:sz w:val="23"/>
                <w:szCs w:val="23"/>
              </w:rPr>
              <w:t>Tues.</w:t>
            </w:r>
          </w:p>
          <w:p w14:paraId="40AA27BE" w14:textId="77777777" w:rsidR="009A72C3" w:rsidRPr="007820C5" w:rsidRDefault="009A72C3" w:rsidP="00B570D7">
            <w:pPr>
              <w:rPr>
                <w:rFonts w:cs="Times New Roman"/>
                <w:sz w:val="23"/>
                <w:szCs w:val="23"/>
              </w:rPr>
            </w:pPr>
            <w:r w:rsidRPr="007820C5">
              <w:rPr>
                <w:rFonts w:cs="Times New Roman"/>
                <w:sz w:val="23"/>
                <w:szCs w:val="23"/>
              </w:rPr>
              <w:t>3/28</w:t>
            </w:r>
          </w:p>
        </w:tc>
        <w:tc>
          <w:tcPr>
            <w:tcW w:w="2903" w:type="dxa"/>
          </w:tcPr>
          <w:p w14:paraId="5AC37FF6" w14:textId="77777777" w:rsidR="009A72C3" w:rsidRPr="007820C5" w:rsidRDefault="009A72C3" w:rsidP="00B570D7">
            <w:pPr>
              <w:rPr>
                <w:rFonts w:cs="Times New Roman"/>
                <w:sz w:val="23"/>
                <w:szCs w:val="23"/>
              </w:rPr>
            </w:pPr>
            <w:r w:rsidRPr="007820C5">
              <w:rPr>
                <w:rFonts w:cs="Times New Roman"/>
                <w:sz w:val="23"/>
                <w:szCs w:val="23"/>
              </w:rPr>
              <w:t>Different Personalities</w:t>
            </w:r>
          </w:p>
        </w:tc>
        <w:tc>
          <w:tcPr>
            <w:tcW w:w="3397" w:type="dxa"/>
          </w:tcPr>
          <w:p w14:paraId="1910D557" w14:textId="77777777" w:rsidR="009A72C3" w:rsidRPr="007820C5" w:rsidRDefault="009A72C3" w:rsidP="00B570D7">
            <w:pPr>
              <w:rPr>
                <w:rFonts w:cs="Times New Roman"/>
                <w:sz w:val="23"/>
                <w:szCs w:val="23"/>
              </w:rPr>
            </w:pPr>
            <w:r w:rsidRPr="007820C5">
              <w:rPr>
                <w:rFonts w:cs="Times New Roman"/>
                <w:sz w:val="23"/>
                <w:szCs w:val="23"/>
              </w:rPr>
              <w:t>Koenig and Smith, “Incorporating the MBTI into Tutor Training”</w:t>
            </w:r>
          </w:p>
        </w:tc>
        <w:tc>
          <w:tcPr>
            <w:tcW w:w="2430" w:type="dxa"/>
          </w:tcPr>
          <w:p w14:paraId="35D51D55" w14:textId="77777777" w:rsidR="009A72C3" w:rsidRPr="007820C5" w:rsidRDefault="009A72C3" w:rsidP="00B570D7">
            <w:pPr>
              <w:rPr>
                <w:rFonts w:cs="Times New Roman"/>
                <w:sz w:val="23"/>
                <w:szCs w:val="23"/>
              </w:rPr>
            </w:pPr>
            <w:r w:rsidRPr="007820C5">
              <w:rPr>
                <w:rFonts w:cs="Times New Roman"/>
                <w:sz w:val="23"/>
                <w:szCs w:val="23"/>
              </w:rPr>
              <w:t>Field Note #6</w:t>
            </w:r>
          </w:p>
          <w:p w14:paraId="4BD31E98" w14:textId="77777777" w:rsidR="009A72C3" w:rsidRPr="007820C5" w:rsidRDefault="009A72C3" w:rsidP="00B570D7">
            <w:pPr>
              <w:rPr>
                <w:rFonts w:cs="Times New Roman"/>
                <w:sz w:val="23"/>
                <w:szCs w:val="23"/>
              </w:rPr>
            </w:pPr>
            <w:r w:rsidRPr="007820C5">
              <w:rPr>
                <w:rFonts w:cs="Times New Roman"/>
                <w:sz w:val="23"/>
                <w:szCs w:val="23"/>
              </w:rPr>
              <w:t>Service Learning #4</w:t>
            </w:r>
          </w:p>
          <w:p w14:paraId="7D498974" w14:textId="77777777" w:rsidR="009A72C3" w:rsidRPr="007820C5" w:rsidRDefault="009A72C3" w:rsidP="00B570D7">
            <w:pPr>
              <w:rPr>
                <w:rFonts w:cs="Times New Roman"/>
                <w:sz w:val="23"/>
                <w:szCs w:val="23"/>
              </w:rPr>
            </w:pPr>
            <w:r w:rsidRPr="007820C5">
              <w:rPr>
                <w:rFonts w:cs="Times New Roman"/>
                <w:sz w:val="23"/>
                <w:szCs w:val="23"/>
              </w:rPr>
              <w:t>Reading Response #9</w:t>
            </w:r>
          </w:p>
        </w:tc>
      </w:tr>
      <w:tr w:rsidR="009A72C3" w:rsidRPr="007820C5" w14:paraId="0BF3D2D9" w14:textId="77777777" w:rsidTr="00B570D7">
        <w:tc>
          <w:tcPr>
            <w:tcW w:w="1075" w:type="dxa"/>
          </w:tcPr>
          <w:p w14:paraId="5543E74D" w14:textId="77777777" w:rsidR="009A72C3" w:rsidRPr="007820C5" w:rsidRDefault="009A72C3" w:rsidP="00B570D7">
            <w:pPr>
              <w:rPr>
                <w:rFonts w:cs="Times New Roman"/>
                <w:sz w:val="23"/>
                <w:szCs w:val="23"/>
              </w:rPr>
            </w:pPr>
            <w:r w:rsidRPr="007820C5">
              <w:rPr>
                <w:rFonts w:cs="Times New Roman"/>
                <w:sz w:val="23"/>
                <w:szCs w:val="23"/>
              </w:rPr>
              <w:t>Wk 12</w:t>
            </w:r>
          </w:p>
          <w:p w14:paraId="290D5D20" w14:textId="77777777" w:rsidR="009A72C3" w:rsidRPr="007820C5" w:rsidRDefault="009A72C3" w:rsidP="00B570D7">
            <w:pPr>
              <w:rPr>
                <w:rFonts w:cs="Times New Roman"/>
                <w:sz w:val="23"/>
                <w:szCs w:val="23"/>
              </w:rPr>
            </w:pPr>
            <w:r w:rsidRPr="007820C5">
              <w:rPr>
                <w:rFonts w:cs="Times New Roman"/>
                <w:sz w:val="23"/>
                <w:szCs w:val="23"/>
              </w:rPr>
              <w:t>Thurs.</w:t>
            </w:r>
          </w:p>
          <w:p w14:paraId="00BA5A8A" w14:textId="77777777" w:rsidR="009A72C3" w:rsidRPr="007820C5" w:rsidRDefault="009A72C3" w:rsidP="00B570D7">
            <w:pPr>
              <w:rPr>
                <w:rFonts w:cs="Times New Roman"/>
                <w:sz w:val="23"/>
                <w:szCs w:val="23"/>
              </w:rPr>
            </w:pPr>
            <w:r w:rsidRPr="007820C5">
              <w:rPr>
                <w:rFonts w:cs="Times New Roman"/>
                <w:sz w:val="23"/>
                <w:szCs w:val="23"/>
              </w:rPr>
              <w:t>3/30</w:t>
            </w:r>
          </w:p>
        </w:tc>
        <w:tc>
          <w:tcPr>
            <w:tcW w:w="2903" w:type="dxa"/>
          </w:tcPr>
          <w:p w14:paraId="082FFF4F"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34621C65"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32E8117E"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59DE53D0" w14:textId="77777777" w:rsidTr="00B570D7">
        <w:trPr>
          <w:trHeight w:val="2411"/>
        </w:trPr>
        <w:tc>
          <w:tcPr>
            <w:tcW w:w="1075" w:type="dxa"/>
          </w:tcPr>
          <w:p w14:paraId="23EC9647" w14:textId="77777777" w:rsidR="009A72C3" w:rsidRPr="007820C5" w:rsidRDefault="009A72C3" w:rsidP="00B570D7">
            <w:pPr>
              <w:rPr>
                <w:rFonts w:cs="Times New Roman"/>
                <w:sz w:val="23"/>
                <w:szCs w:val="23"/>
              </w:rPr>
            </w:pPr>
            <w:r w:rsidRPr="007820C5">
              <w:rPr>
                <w:rFonts w:cs="Times New Roman"/>
                <w:sz w:val="23"/>
                <w:szCs w:val="23"/>
              </w:rPr>
              <w:t>Wk 13</w:t>
            </w:r>
          </w:p>
          <w:p w14:paraId="464DEFE8" w14:textId="77777777" w:rsidR="009A72C3" w:rsidRPr="007820C5" w:rsidRDefault="009A72C3" w:rsidP="00B570D7">
            <w:pPr>
              <w:rPr>
                <w:rFonts w:cs="Times New Roman"/>
                <w:sz w:val="23"/>
                <w:szCs w:val="23"/>
              </w:rPr>
            </w:pPr>
            <w:r w:rsidRPr="007820C5">
              <w:rPr>
                <w:rFonts w:cs="Times New Roman"/>
                <w:sz w:val="23"/>
                <w:szCs w:val="23"/>
              </w:rPr>
              <w:t>Tues.</w:t>
            </w:r>
          </w:p>
          <w:p w14:paraId="36F96BC4" w14:textId="77777777" w:rsidR="009A72C3" w:rsidRPr="007820C5" w:rsidRDefault="009A72C3" w:rsidP="00B570D7">
            <w:pPr>
              <w:rPr>
                <w:rFonts w:cs="Times New Roman"/>
                <w:sz w:val="23"/>
                <w:szCs w:val="23"/>
              </w:rPr>
            </w:pPr>
            <w:r w:rsidRPr="007820C5">
              <w:rPr>
                <w:rFonts w:cs="Times New Roman"/>
                <w:sz w:val="23"/>
                <w:szCs w:val="23"/>
              </w:rPr>
              <w:t>4/4</w:t>
            </w:r>
          </w:p>
        </w:tc>
        <w:tc>
          <w:tcPr>
            <w:tcW w:w="2903" w:type="dxa"/>
          </w:tcPr>
          <w:p w14:paraId="19A7FD25" w14:textId="77777777" w:rsidR="009A72C3" w:rsidRPr="007820C5" w:rsidRDefault="009A72C3" w:rsidP="00B570D7">
            <w:pPr>
              <w:rPr>
                <w:rFonts w:cs="Times New Roman"/>
                <w:sz w:val="23"/>
                <w:szCs w:val="23"/>
              </w:rPr>
            </w:pPr>
            <w:r w:rsidRPr="007820C5">
              <w:rPr>
                <w:rFonts w:cs="Times New Roman"/>
                <w:sz w:val="23"/>
                <w:szCs w:val="23"/>
              </w:rPr>
              <w:t>Diversity in the Center</w:t>
            </w:r>
          </w:p>
        </w:tc>
        <w:tc>
          <w:tcPr>
            <w:tcW w:w="3397" w:type="dxa"/>
          </w:tcPr>
          <w:p w14:paraId="5CA73E18" w14:textId="77777777" w:rsidR="009A72C3" w:rsidRPr="007820C5" w:rsidRDefault="009A72C3" w:rsidP="00B570D7">
            <w:pPr>
              <w:rPr>
                <w:rFonts w:cs="Times New Roman"/>
                <w:sz w:val="23"/>
                <w:szCs w:val="23"/>
              </w:rPr>
            </w:pPr>
            <w:r w:rsidRPr="007820C5">
              <w:rPr>
                <w:rFonts w:cs="Times New Roman"/>
                <w:sz w:val="23"/>
                <w:szCs w:val="23"/>
              </w:rPr>
              <w:t>Barron and Grimm, “Addressing Racial Diversity in a Writing Center”</w:t>
            </w:r>
          </w:p>
          <w:p w14:paraId="17060DC4" w14:textId="77777777" w:rsidR="009A72C3" w:rsidRPr="007820C5" w:rsidRDefault="009A72C3" w:rsidP="00B570D7">
            <w:pPr>
              <w:rPr>
                <w:rFonts w:cs="Times New Roman"/>
                <w:sz w:val="23"/>
                <w:szCs w:val="23"/>
              </w:rPr>
            </w:pPr>
          </w:p>
          <w:p w14:paraId="5E4AD305" w14:textId="77777777" w:rsidR="009A72C3" w:rsidRPr="007820C5" w:rsidRDefault="009A72C3" w:rsidP="00B570D7">
            <w:pPr>
              <w:rPr>
                <w:rFonts w:cs="Times New Roman"/>
                <w:sz w:val="23"/>
                <w:szCs w:val="23"/>
              </w:rPr>
            </w:pPr>
            <w:r w:rsidRPr="007820C5">
              <w:rPr>
                <w:rFonts w:cs="Times New Roman"/>
                <w:sz w:val="23"/>
                <w:szCs w:val="23"/>
              </w:rPr>
              <w:t>Geller, “Everyday Racism”</w:t>
            </w:r>
          </w:p>
          <w:p w14:paraId="778E5735" w14:textId="77777777" w:rsidR="009A72C3" w:rsidRPr="007820C5" w:rsidRDefault="009A72C3" w:rsidP="00B570D7">
            <w:pPr>
              <w:rPr>
                <w:rFonts w:cs="Times New Roman"/>
                <w:sz w:val="23"/>
                <w:szCs w:val="23"/>
              </w:rPr>
            </w:pPr>
          </w:p>
          <w:p w14:paraId="2AB477C7" w14:textId="77777777" w:rsidR="009A72C3" w:rsidRPr="007820C5" w:rsidRDefault="009A72C3" w:rsidP="00B570D7">
            <w:pPr>
              <w:rPr>
                <w:rFonts w:cs="Times New Roman"/>
                <w:sz w:val="23"/>
                <w:szCs w:val="23"/>
              </w:rPr>
            </w:pPr>
            <w:r w:rsidRPr="007820C5">
              <w:rPr>
                <w:rFonts w:cs="Times New Roman"/>
                <w:sz w:val="23"/>
                <w:szCs w:val="23"/>
              </w:rPr>
              <w:t>Babcock, “Tutoring Different Populations”</w:t>
            </w:r>
          </w:p>
          <w:p w14:paraId="6863D9F1" w14:textId="77777777" w:rsidR="009A72C3" w:rsidRPr="007820C5" w:rsidRDefault="009A72C3" w:rsidP="00B570D7">
            <w:pPr>
              <w:rPr>
                <w:rFonts w:cs="Times New Roman"/>
                <w:sz w:val="23"/>
                <w:szCs w:val="23"/>
              </w:rPr>
            </w:pPr>
          </w:p>
        </w:tc>
        <w:tc>
          <w:tcPr>
            <w:tcW w:w="2430" w:type="dxa"/>
          </w:tcPr>
          <w:p w14:paraId="59ACEBC9" w14:textId="77777777" w:rsidR="009A72C3" w:rsidRPr="007820C5" w:rsidRDefault="009A72C3" w:rsidP="00B570D7">
            <w:pPr>
              <w:rPr>
                <w:rFonts w:cs="Times New Roman"/>
                <w:sz w:val="23"/>
                <w:szCs w:val="23"/>
              </w:rPr>
            </w:pPr>
            <w:r w:rsidRPr="007820C5">
              <w:rPr>
                <w:rFonts w:cs="Times New Roman"/>
                <w:sz w:val="23"/>
                <w:szCs w:val="23"/>
              </w:rPr>
              <w:t>Reading Response #10</w:t>
            </w:r>
          </w:p>
        </w:tc>
      </w:tr>
      <w:tr w:rsidR="009A72C3" w:rsidRPr="007820C5" w14:paraId="2AFBCC9B" w14:textId="77777777" w:rsidTr="00B570D7">
        <w:tc>
          <w:tcPr>
            <w:tcW w:w="1075" w:type="dxa"/>
          </w:tcPr>
          <w:p w14:paraId="41422B94" w14:textId="77777777" w:rsidR="009A72C3" w:rsidRPr="007820C5" w:rsidRDefault="009A72C3" w:rsidP="00B570D7">
            <w:pPr>
              <w:rPr>
                <w:rFonts w:cs="Times New Roman"/>
                <w:sz w:val="23"/>
                <w:szCs w:val="23"/>
              </w:rPr>
            </w:pPr>
            <w:r w:rsidRPr="007820C5">
              <w:rPr>
                <w:rFonts w:cs="Times New Roman"/>
                <w:sz w:val="23"/>
                <w:szCs w:val="23"/>
              </w:rPr>
              <w:t>Wk 13</w:t>
            </w:r>
          </w:p>
          <w:p w14:paraId="228E9E84" w14:textId="77777777" w:rsidR="009A72C3" w:rsidRPr="007820C5" w:rsidRDefault="009A72C3" w:rsidP="00B570D7">
            <w:pPr>
              <w:rPr>
                <w:rFonts w:cs="Times New Roman"/>
                <w:sz w:val="23"/>
                <w:szCs w:val="23"/>
              </w:rPr>
            </w:pPr>
            <w:r w:rsidRPr="007820C5">
              <w:rPr>
                <w:rFonts w:cs="Times New Roman"/>
                <w:sz w:val="23"/>
                <w:szCs w:val="23"/>
              </w:rPr>
              <w:t>Thurs.</w:t>
            </w:r>
          </w:p>
          <w:p w14:paraId="5463E7F2" w14:textId="77777777" w:rsidR="009A72C3" w:rsidRPr="007820C5" w:rsidRDefault="009A72C3" w:rsidP="00B570D7">
            <w:pPr>
              <w:rPr>
                <w:rFonts w:cs="Times New Roman"/>
                <w:sz w:val="23"/>
                <w:szCs w:val="23"/>
              </w:rPr>
            </w:pPr>
            <w:r w:rsidRPr="007820C5">
              <w:rPr>
                <w:rFonts w:cs="Times New Roman"/>
                <w:sz w:val="23"/>
                <w:szCs w:val="23"/>
              </w:rPr>
              <w:t>4/6</w:t>
            </w:r>
          </w:p>
        </w:tc>
        <w:tc>
          <w:tcPr>
            <w:tcW w:w="2903" w:type="dxa"/>
          </w:tcPr>
          <w:p w14:paraId="17C61F62"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26AEBEBB"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18D7D464"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4CEC37D6" w14:textId="77777777" w:rsidTr="00B570D7">
        <w:tc>
          <w:tcPr>
            <w:tcW w:w="1075" w:type="dxa"/>
          </w:tcPr>
          <w:p w14:paraId="18E52CB4" w14:textId="77777777" w:rsidR="009A72C3" w:rsidRPr="007820C5" w:rsidRDefault="009A72C3" w:rsidP="00B570D7">
            <w:pPr>
              <w:rPr>
                <w:rFonts w:cs="Times New Roman"/>
                <w:sz w:val="23"/>
                <w:szCs w:val="23"/>
              </w:rPr>
            </w:pPr>
            <w:r w:rsidRPr="007820C5">
              <w:rPr>
                <w:rFonts w:cs="Times New Roman"/>
                <w:sz w:val="23"/>
                <w:szCs w:val="23"/>
              </w:rPr>
              <w:t>Wk 14</w:t>
            </w:r>
          </w:p>
          <w:p w14:paraId="2AF0B96D" w14:textId="77777777" w:rsidR="009A72C3" w:rsidRPr="007820C5" w:rsidRDefault="009A72C3" w:rsidP="00B570D7">
            <w:pPr>
              <w:rPr>
                <w:rFonts w:cs="Times New Roman"/>
                <w:sz w:val="23"/>
                <w:szCs w:val="23"/>
              </w:rPr>
            </w:pPr>
            <w:r w:rsidRPr="007820C5">
              <w:rPr>
                <w:rFonts w:cs="Times New Roman"/>
                <w:sz w:val="23"/>
                <w:szCs w:val="23"/>
              </w:rPr>
              <w:t>Tues.</w:t>
            </w:r>
          </w:p>
          <w:p w14:paraId="700661BD" w14:textId="77777777" w:rsidR="009A72C3" w:rsidRPr="007820C5" w:rsidRDefault="009A72C3" w:rsidP="00B570D7">
            <w:pPr>
              <w:rPr>
                <w:rFonts w:cs="Times New Roman"/>
                <w:sz w:val="23"/>
                <w:szCs w:val="23"/>
              </w:rPr>
            </w:pPr>
            <w:r w:rsidRPr="007820C5">
              <w:rPr>
                <w:rFonts w:cs="Times New Roman"/>
                <w:sz w:val="23"/>
                <w:szCs w:val="23"/>
              </w:rPr>
              <w:t>4/11</w:t>
            </w:r>
          </w:p>
        </w:tc>
        <w:tc>
          <w:tcPr>
            <w:tcW w:w="2903" w:type="dxa"/>
          </w:tcPr>
          <w:p w14:paraId="3FE07304" w14:textId="77777777" w:rsidR="009A72C3" w:rsidRPr="007820C5" w:rsidRDefault="009A72C3" w:rsidP="00B570D7">
            <w:pPr>
              <w:rPr>
                <w:rFonts w:cs="Times New Roman"/>
                <w:sz w:val="23"/>
                <w:szCs w:val="23"/>
              </w:rPr>
            </w:pPr>
            <w:r w:rsidRPr="007820C5">
              <w:rPr>
                <w:rFonts w:cs="Times New Roman"/>
                <w:sz w:val="23"/>
                <w:szCs w:val="23"/>
              </w:rPr>
              <w:t>Queer Centers</w:t>
            </w:r>
          </w:p>
        </w:tc>
        <w:tc>
          <w:tcPr>
            <w:tcW w:w="3397" w:type="dxa"/>
          </w:tcPr>
          <w:p w14:paraId="20A934E6" w14:textId="77777777" w:rsidR="009A72C3" w:rsidRPr="007820C5" w:rsidRDefault="009A72C3" w:rsidP="00B570D7">
            <w:pPr>
              <w:rPr>
                <w:rFonts w:cs="Times New Roman"/>
                <w:sz w:val="23"/>
                <w:szCs w:val="23"/>
              </w:rPr>
            </w:pPr>
            <w:r w:rsidRPr="007820C5">
              <w:rPr>
                <w:rFonts w:cs="Times New Roman"/>
                <w:sz w:val="23"/>
                <w:szCs w:val="23"/>
              </w:rPr>
              <w:t>Dickerson and Rylander, “Queer Consulting”</w:t>
            </w:r>
          </w:p>
          <w:p w14:paraId="165F2A3B" w14:textId="77777777" w:rsidR="009A72C3" w:rsidRPr="007820C5" w:rsidRDefault="009A72C3" w:rsidP="00B570D7">
            <w:pPr>
              <w:rPr>
                <w:rFonts w:cs="Times New Roman"/>
                <w:sz w:val="23"/>
                <w:szCs w:val="23"/>
              </w:rPr>
            </w:pPr>
          </w:p>
          <w:p w14:paraId="5BE3E8A2" w14:textId="77777777" w:rsidR="009A72C3" w:rsidRPr="007820C5" w:rsidRDefault="009A72C3" w:rsidP="00B570D7">
            <w:pPr>
              <w:rPr>
                <w:rFonts w:cs="Times New Roman"/>
                <w:sz w:val="23"/>
                <w:szCs w:val="23"/>
              </w:rPr>
            </w:pPr>
            <w:r w:rsidRPr="007820C5">
              <w:rPr>
                <w:rFonts w:cs="Times New Roman"/>
                <w:sz w:val="23"/>
                <w:szCs w:val="23"/>
              </w:rPr>
              <w:t>Eodice and Denny, “Queering the Center”</w:t>
            </w:r>
          </w:p>
        </w:tc>
        <w:tc>
          <w:tcPr>
            <w:tcW w:w="2430" w:type="dxa"/>
          </w:tcPr>
          <w:p w14:paraId="51606877" w14:textId="77777777" w:rsidR="009A72C3" w:rsidRPr="007820C5" w:rsidRDefault="009A72C3" w:rsidP="00B570D7">
            <w:pPr>
              <w:rPr>
                <w:rFonts w:cs="Times New Roman"/>
                <w:sz w:val="23"/>
                <w:szCs w:val="23"/>
              </w:rPr>
            </w:pPr>
            <w:r w:rsidRPr="007820C5">
              <w:rPr>
                <w:rFonts w:cs="Times New Roman"/>
                <w:sz w:val="23"/>
                <w:szCs w:val="23"/>
              </w:rPr>
              <w:t>P4 Conferences</w:t>
            </w:r>
          </w:p>
          <w:p w14:paraId="7A94805B" w14:textId="77777777" w:rsidR="009A72C3" w:rsidRPr="007820C5" w:rsidRDefault="009A72C3" w:rsidP="00B570D7">
            <w:pPr>
              <w:rPr>
                <w:rFonts w:cs="Times New Roman"/>
                <w:sz w:val="23"/>
                <w:szCs w:val="23"/>
              </w:rPr>
            </w:pPr>
            <w:r w:rsidRPr="007820C5">
              <w:rPr>
                <w:rFonts w:cs="Times New Roman"/>
                <w:sz w:val="23"/>
                <w:szCs w:val="23"/>
              </w:rPr>
              <w:t>Field Note #7</w:t>
            </w:r>
          </w:p>
          <w:p w14:paraId="2E0D2F2D" w14:textId="77777777" w:rsidR="009A72C3" w:rsidRPr="007820C5" w:rsidRDefault="009A72C3" w:rsidP="00B570D7">
            <w:pPr>
              <w:rPr>
                <w:rFonts w:cs="Times New Roman"/>
                <w:sz w:val="23"/>
                <w:szCs w:val="23"/>
              </w:rPr>
            </w:pPr>
            <w:r w:rsidRPr="007820C5">
              <w:rPr>
                <w:rFonts w:cs="Times New Roman"/>
                <w:sz w:val="23"/>
                <w:szCs w:val="23"/>
              </w:rPr>
              <w:t>Service Learning #5</w:t>
            </w:r>
          </w:p>
          <w:p w14:paraId="4AD79E99" w14:textId="77777777" w:rsidR="009A72C3" w:rsidRPr="007820C5" w:rsidRDefault="009A72C3" w:rsidP="00B570D7">
            <w:pPr>
              <w:rPr>
                <w:rFonts w:cs="Times New Roman"/>
                <w:sz w:val="23"/>
                <w:szCs w:val="23"/>
              </w:rPr>
            </w:pPr>
            <w:r w:rsidRPr="007820C5">
              <w:rPr>
                <w:rFonts w:cs="Times New Roman"/>
                <w:sz w:val="23"/>
                <w:szCs w:val="23"/>
              </w:rPr>
              <w:t>Reading Response #11</w:t>
            </w:r>
          </w:p>
        </w:tc>
      </w:tr>
      <w:tr w:rsidR="009A72C3" w:rsidRPr="007820C5" w14:paraId="52236FC7" w14:textId="77777777" w:rsidTr="00B570D7">
        <w:tc>
          <w:tcPr>
            <w:tcW w:w="1075" w:type="dxa"/>
          </w:tcPr>
          <w:p w14:paraId="1D26E7EF" w14:textId="77777777" w:rsidR="009A72C3" w:rsidRPr="007820C5" w:rsidRDefault="009A72C3" w:rsidP="00B570D7">
            <w:pPr>
              <w:rPr>
                <w:rFonts w:cs="Times New Roman"/>
                <w:sz w:val="23"/>
                <w:szCs w:val="23"/>
              </w:rPr>
            </w:pPr>
            <w:r w:rsidRPr="007820C5">
              <w:rPr>
                <w:rFonts w:cs="Times New Roman"/>
                <w:sz w:val="23"/>
                <w:szCs w:val="23"/>
              </w:rPr>
              <w:t>Wk 14</w:t>
            </w:r>
          </w:p>
          <w:p w14:paraId="789C7178" w14:textId="77777777" w:rsidR="009A72C3" w:rsidRPr="007820C5" w:rsidRDefault="009A72C3" w:rsidP="00B570D7">
            <w:pPr>
              <w:rPr>
                <w:rFonts w:cs="Times New Roman"/>
                <w:sz w:val="23"/>
                <w:szCs w:val="23"/>
              </w:rPr>
            </w:pPr>
            <w:r w:rsidRPr="007820C5">
              <w:rPr>
                <w:rFonts w:cs="Times New Roman"/>
                <w:sz w:val="23"/>
                <w:szCs w:val="23"/>
              </w:rPr>
              <w:t>Thurs.</w:t>
            </w:r>
          </w:p>
          <w:p w14:paraId="24BA0AE5" w14:textId="77777777" w:rsidR="009A72C3" w:rsidRPr="007820C5" w:rsidRDefault="009A72C3" w:rsidP="00B570D7">
            <w:pPr>
              <w:rPr>
                <w:rFonts w:cs="Times New Roman"/>
                <w:sz w:val="23"/>
                <w:szCs w:val="23"/>
              </w:rPr>
            </w:pPr>
            <w:r w:rsidRPr="007820C5">
              <w:rPr>
                <w:rFonts w:cs="Times New Roman"/>
                <w:sz w:val="23"/>
                <w:szCs w:val="23"/>
              </w:rPr>
              <w:t>4/13</w:t>
            </w:r>
          </w:p>
        </w:tc>
        <w:tc>
          <w:tcPr>
            <w:tcW w:w="2903" w:type="dxa"/>
          </w:tcPr>
          <w:p w14:paraId="1040C83D"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204E85DB"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7F71F726"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62EE2229" w14:textId="77777777" w:rsidTr="00B570D7">
        <w:tc>
          <w:tcPr>
            <w:tcW w:w="1075" w:type="dxa"/>
          </w:tcPr>
          <w:p w14:paraId="3484129D" w14:textId="77777777" w:rsidR="009A72C3" w:rsidRPr="007820C5" w:rsidRDefault="009A72C3" w:rsidP="00B570D7">
            <w:pPr>
              <w:rPr>
                <w:rFonts w:cs="Times New Roman"/>
                <w:sz w:val="23"/>
                <w:szCs w:val="23"/>
              </w:rPr>
            </w:pPr>
            <w:r w:rsidRPr="007820C5">
              <w:rPr>
                <w:rFonts w:cs="Times New Roman"/>
                <w:sz w:val="23"/>
                <w:szCs w:val="23"/>
              </w:rPr>
              <w:t>Wk 15</w:t>
            </w:r>
          </w:p>
          <w:p w14:paraId="49CAEB66" w14:textId="77777777" w:rsidR="009A72C3" w:rsidRPr="007820C5" w:rsidRDefault="009A72C3" w:rsidP="00B570D7">
            <w:pPr>
              <w:rPr>
                <w:rFonts w:cs="Times New Roman"/>
                <w:sz w:val="23"/>
                <w:szCs w:val="23"/>
              </w:rPr>
            </w:pPr>
            <w:r w:rsidRPr="007820C5">
              <w:rPr>
                <w:rFonts w:cs="Times New Roman"/>
                <w:sz w:val="23"/>
                <w:szCs w:val="23"/>
              </w:rPr>
              <w:t>Tues.</w:t>
            </w:r>
          </w:p>
          <w:p w14:paraId="08B58425" w14:textId="77777777" w:rsidR="009A72C3" w:rsidRPr="007820C5" w:rsidRDefault="009A72C3" w:rsidP="00B570D7">
            <w:pPr>
              <w:rPr>
                <w:rFonts w:cs="Times New Roman"/>
                <w:sz w:val="23"/>
                <w:szCs w:val="23"/>
              </w:rPr>
            </w:pPr>
            <w:r w:rsidRPr="007820C5">
              <w:rPr>
                <w:rFonts w:cs="Times New Roman"/>
                <w:sz w:val="23"/>
                <w:szCs w:val="23"/>
              </w:rPr>
              <w:t>4/18</w:t>
            </w:r>
          </w:p>
        </w:tc>
        <w:tc>
          <w:tcPr>
            <w:tcW w:w="2903" w:type="dxa"/>
          </w:tcPr>
          <w:p w14:paraId="369B3BFC" w14:textId="77777777" w:rsidR="009A72C3" w:rsidRPr="007820C5" w:rsidRDefault="009A72C3" w:rsidP="00B570D7">
            <w:pPr>
              <w:rPr>
                <w:rFonts w:cs="Times New Roman"/>
                <w:sz w:val="23"/>
                <w:szCs w:val="23"/>
              </w:rPr>
            </w:pPr>
            <w:r w:rsidRPr="007820C5">
              <w:rPr>
                <w:rFonts w:cs="Times New Roman"/>
                <w:sz w:val="23"/>
                <w:szCs w:val="23"/>
              </w:rPr>
              <w:t>Multimodal/Digital</w:t>
            </w:r>
          </w:p>
        </w:tc>
        <w:tc>
          <w:tcPr>
            <w:tcW w:w="3397" w:type="dxa"/>
          </w:tcPr>
          <w:p w14:paraId="7C590364" w14:textId="77777777" w:rsidR="009A72C3" w:rsidRPr="007820C5" w:rsidRDefault="009A72C3" w:rsidP="00B570D7">
            <w:pPr>
              <w:rPr>
                <w:rFonts w:cs="Times New Roman"/>
                <w:sz w:val="23"/>
                <w:szCs w:val="23"/>
              </w:rPr>
            </w:pPr>
            <w:r w:rsidRPr="007820C5">
              <w:rPr>
                <w:rFonts w:cs="Times New Roman"/>
                <w:sz w:val="23"/>
                <w:szCs w:val="23"/>
              </w:rPr>
              <w:t xml:space="preserve">Sheridan, </w:t>
            </w:r>
            <w:r w:rsidRPr="007820C5">
              <w:rPr>
                <w:rFonts w:cs="Times New Roman"/>
                <w:i/>
                <w:sz w:val="23"/>
                <w:szCs w:val="23"/>
              </w:rPr>
              <w:t>Multiliteracy Centers</w:t>
            </w:r>
            <w:r w:rsidRPr="007820C5">
              <w:rPr>
                <w:rFonts w:cs="Times New Roman"/>
                <w:sz w:val="23"/>
                <w:szCs w:val="23"/>
              </w:rPr>
              <w:t xml:space="preserve"> (Introduction)</w:t>
            </w:r>
          </w:p>
          <w:p w14:paraId="7DE41327" w14:textId="77777777" w:rsidR="009A72C3" w:rsidRPr="007820C5" w:rsidRDefault="009A72C3" w:rsidP="00B570D7">
            <w:pPr>
              <w:rPr>
                <w:rFonts w:cs="Times New Roman"/>
                <w:sz w:val="23"/>
                <w:szCs w:val="23"/>
              </w:rPr>
            </w:pPr>
          </w:p>
          <w:p w14:paraId="31BFBAE0" w14:textId="77777777" w:rsidR="009A72C3" w:rsidRPr="007820C5" w:rsidRDefault="009A72C3" w:rsidP="00B570D7">
            <w:pPr>
              <w:rPr>
                <w:rFonts w:cs="Times New Roman"/>
                <w:sz w:val="23"/>
                <w:szCs w:val="23"/>
              </w:rPr>
            </w:pPr>
            <w:r w:rsidRPr="007820C5">
              <w:rPr>
                <w:rFonts w:cs="Times New Roman"/>
                <w:sz w:val="23"/>
                <w:szCs w:val="23"/>
              </w:rPr>
              <w:t>Trimbur, “Multiliteracies, Social Futures, and Writing Centers”</w:t>
            </w:r>
          </w:p>
          <w:p w14:paraId="2370F905" w14:textId="77777777" w:rsidR="009A72C3" w:rsidRPr="007820C5" w:rsidRDefault="009A72C3" w:rsidP="00B570D7">
            <w:pPr>
              <w:rPr>
                <w:rFonts w:cs="Times New Roman"/>
                <w:sz w:val="23"/>
                <w:szCs w:val="23"/>
              </w:rPr>
            </w:pPr>
          </w:p>
          <w:p w14:paraId="400DFFE5" w14:textId="77777777" w:rsidR="009A72C3" w:rsidRPr="007820C5" w:rsidRDefault="009A72C3" w:rsidP="00B570D7">
            <w:pPr>
              <w:rPr>
                <w:rFonts w:cs="Times New Roman"/>
                <w:sz w:val="23"/>
                <w:szCs w:val="23"/>
              </w:rPr>
            </w:pPr>
            <w:r w:rsidRPr="007820C5">
              <w:rPr>
                <w:rFonts w:cs="Times New Roman"/>
                <w:sz w:val="23"/>
                <w:szCs w:val="23"/>
              </w:rPr>
              <w:t>Bell, “Preserving the Rhetorical Nature of Tutoring When Going Online”</w:t>
            </w:r>
          </w:p>
          <w:p w14:paraId="741ECE2D" w14:textId="77777777" w:rsidR="009A72C3" w:rsidRPr="007820C5" w:rsidRDefault="009A72C3" w:rsidP="00B570D7">
            <w:pPr>
              <w:rPr>
                <w:rFonts w:cs="Times New Roman"/>
                <w:sz w:val="23"/>
                <w:szCs w:val="23"/>
              </w:rPr>
            </w:pPr>
          </w:p>
        </w:tc>
        <w:tc>
          <w:tcPr>
            <w:tcW w:w="2430" w:type="dxa"/>
          </w:tcPr>
          <w:p w14:paraId="5CD89A51" w14:textId="77777777" w:rsidR="009A72C3" w:rsidRPr="007820C5" w:rsidRDefault="009A72C3" w:rsidP="00B570D7">
            <w:pPr>
              <w:rPr>
                <w:rFonts w:cs="Times New Roman"/>
                <w:sz w:val="23"/>
                <w:szCs w:val="23"/>
              </w:rPr>
            </w:pPr>
            <w:r w:rsidRPr="007820C5">
              <w:rPr>
                <w:rFonts w:cs="Times New Roman"/>
                <w:sz w:val="23"/>
                <w:szCs w:val="23"/>
              </w:rPr>
              <w:lastRenderedPageBreak/>
              <w:t>Service Learning #6</w:t>
            </w:r>
          </w:p>
          <w:p w14:paraId="7CA50CEF" w14:textId="77777777" w:rsidR="009A72C3" w:rsidRPr="007820C5" w:rsidRDefault="009A72C3" w:rsidP="00B570D7">
            <w:pPr>
              <w:rPr>
                <w:rFonts w:cs="Times New Roman"/>
                <w:sz w:val="23"/>
                <w:szCs w:val="23"/>
              </w:rPr>
            </w:pPr>
            <w:r w:rsidRPr="007820C5">
              <w:rPr>
                <w:rFonts w:cs="Times New Roman"/>
                <w:sz w:val="23"/>
                <w:szCs w:val="23"/>
              </w:rPr>
              <w:t>Reading Response #12</w:t>
            </w:r>
          </w:p>
        </w:tc>
      </w:tr>
      <w:tr w:rsidR="009A72C3" w:rsidRPr="007820C5" w14:paraId="0C279671" w14:textId="77777777" w:rsidTr="00B570D7">
        <w:tc>
          <w:tcPr>
            <w:tcW w:w="1075" w:type="dxa"/>
          </w:tcPr>
          <w:p w14:paraId="64A16A1D" w14:textId="77777777" w:rsidR="009A72C3" w:rsidRPr="007820C5" w:rsidRDefault="009A72C3" w:rsidP="00B570D7">
            <w:pPr>
              <w:rPr>
                <w:rFonts w:cs="Times New Roman"/>
                <w:sz w:val="23"/>
                <w:szCs w:val="23"/>
              </w:rPr>
            </w:pPr>
            <w:r w:rsidRPr="007820C5">
              <w:rPr>
                <w:rFonts w:cs="Times New Roman"/>
                <w:sz w:val="23"/>
                <w:szCs w:val="23"/>
              </w:rPr>
              <w:lastRenderedPageBreak/>
              <w:t>Wk 15</w:t>
            </w:r>
          </w:p>
          <w:p w14:paraId="1F70D7F8" w14:textId="77777777" w:rsidR="009A72C3" w:rsidRPr="007820C5" w:rsidRDefault="009A72C3" w:rsidP="00B570D7">
            <w:pPr>
              <w:rPr>
                <w:rFonts w:cs="Times New Roman"/>
                <w:sz w:val="23"/>
                <w:szCs w:val="23"/>
              </w:rPr>
            </w:pPr>
            <w:r w:rsidRPr="007820C5">
              <w:rPr>
                <w:rFonts w:cs="Times New Roman"/>
                <w:sz w:val="23"/>
                <w:szCs w:val="23"/>
              </w:rPr>
              <w:t>Thurs.</w:t>
            </w:r>
          </w:p>
          <w:p w14:paraId="4719FB1E" w14:textId="77777777" w:rsidR="009A72C3" w:rsidRPr="007820C5" w:rsidRDefault="009A72C3" w:rsidP="00B570D7">
            <w:pPr>
              <w:rPr>
                <w:rFonts w:cs="Times New Roman"/>
                <w:sz w:val="23"/>
                <w:szCs w:val="23"/>
              </w:rPr>
            </w:pPr>
            <w:r w:rsidRPr="007820C5">
              <w:rPr>
                <w:rFonts w:cs="Times New Roman"/>
                <w:sz w:val="23"/>
                <w:szCs w:val="23"/>
              </w:rPr>
              <w:t>4/20</w:t>
            </w:r>
          </w:p>
        </w:tc>
        <w:tc>
          <w:tcPr>
            <w:tcW w:w="2903" w:type="dxa"/>
          </w:tcPr>
          <w:p w14:paraId="4AC38650" w14:textId="77777777" w:rsidR="009A72C3" w:rsidRPr="007820C5" w:rsidRDefault="009A72C3" w:rsidP="00B570D7">
            <w:pPr>
              <w:rPr>
                <w:rFonts w:cs="Times New Roman"/>
                <w:sz w:val="23"/>
                <w:szCs w:val="23"/>
              </w:rPr>
            </w:pPr>
            <w:r w:rsidRPr="007820C5">
              <w:rPr>
                <w:rFonts w:cs="Times New Roman"/>
                <w:sz w:val="23"/>
                <w:szCs w:val="23"/>
              </w:rPr>
              <w:t>Workday</w:t>
            </w:r>
          </w:p>
        </w:tc>
        <w:tc>
          <w:tcPr>
            <w:tcW w:w="3397" w:type="dxa"/>
          </w:tcPr>
          <w:p w14:paraId="4A0491CA" w14:textId="77777777" w:rsidR="009A72C3" w:rsidRPr="007820C5" w:rsidRDefault="009A72C3" w:rsidP="00B570D7">
            <w:pPr>
              <w:rPr>
                <w:rFonts w:cs="Times New Roman"/>
                <w:sz w:val="23"/>
                <w:szCs w:val="23"/>
              </w:rPr>
            </w:pPr>
            <w:r w:rsidRPr="007820C5">
              <w:rPr>
                <w:rFonts w:cs="Times New Roman"/>
                <w:sz w:val="23"/>
                <w:szCs w:val="23"/>
              </w:rPr>
              <w:t>Workday</w:t>
            </w:r>
          </w:p>
        </w:tc>
        <w:tc>
          <w:tcPr>
            <w:tcW w:w="2430" w:type="dxa"/>
          </w:tcPr>
          <w:p w14:paraId="2C59CD59" w14:textId="77777777" w:rsidR="009A72C3" w:rsidRPr="007820C5" w:rsidRDefault="009A72C3" w:rsidP="00B570D7">
            <w:pPr>
              <w:rPr>
                <w:rFonts w:cs="Times New Roman"/>
                <w:sz w:val="23"/>
                <w:szCs w:val="23"/>
              </w:rPr>
            </w:pPr>
            <w:r w:rsidRPr="007820C5">
              <w:rPr>
                <w:rFonts w:cs="Times New Roman"/>
                <w:sz w:val="23"/>
                <w:szCs w:val="23"/>
              </w:rPr>
              <w:t>Workday</w:t>
            </w:r>
          </w:p>
        </w:tc>
      </w:tr>
      <w:tr w:rsidR="009A72C3" w:rsidRPr="007820C5" w14:paraId="6B16C33D" w14:textId="77777777" w:rsidTr="00B570D7">
        <w:trPr>
          <w:trHeight w:val="827"/>
        </w:trPr>
        <w:tc>
          <w:tcPr>
            <w:tcW w:w="1075" w:type="dxa"/>
          </w:tcPr>
          <w:p w14:paraId="65C32EFC" w14:textId="77777777" w:rsidR="009A72C3" w:rsidRPr="007820C5" w:rsidRDefault="009A72C3" w:rsidP="00B570D7">
            <w:pPr>
              <w:rPr>
                <w:rFonts w:cs="Times New Roman"/>
                <w:sz w:val="23"/>
                <w:szCs w:val="23"/>
              </w:rPr>
            </w:pPr>
            <w:r w:rsidRPr="007820C5">
              <w:rPr>
                <w:rFonts w:cs="Times New Roman"/>
                <w:sz w:val="23"/>
                <w:szCs w:val="23"/>
              </w:rPr>
              <w:t>Wk 16</w:t>
            </w:r>
          </w:p>
          <w:p w14:paraId="0BEE73C2" w14:textId="77777777" w:rsidR="009A72C3" w:rsidRPr="007820C5" w:rsidRDefault="009A72C3" w:rsidP="00B570D7">
            <w:pPr>
              <w:rPr>
                <w:rFonts w:cs="Times New Roman"/>
                <w:sz w:val="23"/>
                <w:szCs w:val="23"/>
              </w:rPr>
            </w:pPr>
            <w:r w:rsidRPr="007820C5">
              <w:rPr>
                <w:rFonts w:cs="Times New Roman"/>
                <w:sz w:val="23"/>
                <w:szCs w:val="23"/>
              </w:rPr>
              <w:t>Tues.</w:t>
            </w:r>
          </w:p>
          <w:p w14:paraId="55DB96C4" w14:textId="77777777" w:rsidR="009A72C3" w:rsidRPr="007820C5" w:rsidRDefault="009A72C3" w:rsidP="00B570D7">
            <w:pPr>
              <w:rPr>
                <w:rFonts w:cs="Times New Roman"/>
                <w:sz w:val="23"/>
                <w:szCs w:val="23"/>
              </w:rPr>
            </w:pPr>
            <w:r w:rsidRPr="007820C5">
              <w:rPr>
                <w:rFonts w:cs="Times New Roman"/>
                <w:sz w:val="23"/>
                <w:szCs w:val="23"/>
              </w:rPr>
              <w:t>4/25</w:t>
            </w:r>
          </w:p>
        </w:tc>
        <w:tc>
          <w:tcPr>
            <w:tcW w:w="2903" w:type="dxa"/>
          </w:tcPr>
          <w:p w14:paraId="6433CD5E" w14:textId="77777777" w:rsidR="009A72C3" w:rsidRPr="007820C5" w:rsidRDefault="009A72C3" w:rsidP="00B570D7">
            <w:pPr>
              <w:rPr>
                <w:rFonts w:cs="Times New Roman"/>
                <w:sz w:val="23"/>
                <w:szCs w:val="23"/>
              </w:rPr>
            </w:pPr>
            <w:r>
              <w:rPr>
                <w:rFonts w:cs="Times New Roman"/>
                <w:sz w:val="23"/>
                <w:szCs w:val="23"/>
              </w:rPr>
              <w:t>Workday</w:t>
            </w:r>
          </w:p>
        </w:tc>
        <w:tc>
          <w:tcPr>
            <w:tcW w:w="3397" w:type="dxa"/>
          </w:tcPr>
          <w:p w14:paraId="325A8C21" w14:textId="77777777" w:rsidR="009A72C3" w:rsidRPr="007820C5" w:rsidRDefault="009A72C3" w:rsidP="00B570D7">
            <w:pPr>
              <w:rPr>
                <w:rFonts w:cs="Times New Roman"/>
                <w:sz w:val="23"/>
                <w:szCs w:val="23"/>
              </w:rPr>
            </w:pPr>
            <w:r>
              <w:rPr>
                <w:rFonts w:cs="Times New Roman"/>
                <w:sz w:val="23"/>
                <w:szCs w:val="23"/>
              </w:rPr>
              <w:t>Workday</w:t>
            </w:r>
          </w:p>
        </w:tc>
        <w:tc>
          <w:tcPr>
            <w:tcW w:w="2430" w:type="dxa"/>
          </w:tcPr>
          <w:p w14:paraId="56BEA6ED" w14:textId="77777777" w:rsidR="009A72C3" w:rsidRPr="007820C5" w:rsidRDefault="009A72C3" w:rsidP="00B570D7">
            <w:pPr>
              <w:rPr>
                <w:rFonts w:cs="Times New Roman"/>
                <w:sz w:val="23"/>
                <w:szCs w:val="23"/>
              </w:rPr>
            </w:pPr>
            <w:r>
              <w:rPr>
                <w:rFonts w:cs="Times New Roman"/>
                <w:sz w:val="23"/>
                <w:szCs w:val="23"/>
              </w:rPr>
              <w:t>Workday</w:t>
            </w:r>
          </w:p>
        </w:tc>
      </w:tr>
      <w:tr w:rsidR="009A72C3" w:rsidRPr="007820C5" w14:paraId="52C23183" w14:textId="77777777" w:rsidTr="00B570D7">
        <w:tc>
          <w:tcPr>
            <w:tcW w:w="1075" w:type="dxa"/>
          </w:tcPr>
          <w:p w14:paraId="634CDFA3" w14:textId="77777777" w:rsidR="009A72C3" w:rsidRPr="007820C5" w:rsidRDefault="009A72C3" w:rsidP="00B570D7">
            <w:pPr>
              <w:rPr>
                <w:rFonts w:cs="Times New Roman"/>
                <w:sz w:val="23"/>
                <w:szCs w:val="23"/>
              </w:rPr>
            </w:pPr>
            <w:r w:rsidRPr="007820C5">
              <w:rPr>
                <w:rFonts w:cs="Times New Roman"/>
                <w:sz w:val="23"/>
                <w:szCs w:val="23"/>
              </w:rPr>
              <w:t>Wk 16</w:t>
            </w:r>
          </w:p>
          <w:p w14:paraId="172C6063" w14:textId="77777777" w:rsidR="009A72C3" w:rsidRPr="007820C5" w:rsidRDefault="009A72C3" w:rsidP="00B570D7">
            <w:pPr>
              <w:rPr>
                <w:rFonts w:cs="Times New Roman"/>
                <w:sz w:val="23"/>
                <w:szCs w:val="23"/>
              </w:rPr>
            </w:pPr>
            <w:r w:rsidRPr="007820C5">
              <w:rPr>
                <w:rFonts w:cs="Times New Roman"/>
                <w:sz w:val="23"/>
                <w:szCs w:val="23"/>
              </w:rPr>
              <w:t>Thurs. 4/27</w:t>
            </w:r>
          </w:p>
          <w:p w14:paraId="1C7A6639" w14:textId="77777777" w:rsidR="009A72C3" w:rsidRPr="007820C5" w:rsidRDefault="009A72C3" w:rsidP="00B570D7">
            <w:pPr>
              <w:rPr>
                <w:rFonts w:cs="Times New Roman"/>
                <w:sz w:val="23"/>
                <w:szCs w:val="23"/>
              </w:rPr>
            </w:pPr>
          </w:p>
        </w:tc>
        <w:tc>
          <w:tcPr>
            <w:tcW w:w="2903" w:type="dxa"/>
          </w:tcPr>
          <w:p w14:paraId="1EB04B49" w14:textId="77777777" w:rsidR="009A72C3" w:rsidRPr="007820C5" w:rsidRDefault="009A72C3" w:rsidP="00B570D7">
            <w:pPr>
              <w:tabs>
                <w:tab w:val="left" w:pos="817"/>
              </w:tabs>
              <w:ind w:left="7"/>
              <w:rPr>
                <w:rFonts w:cs="Times New Roman"/>
                <w:sz w:val="23"/>
                <w:szCs w:val="23"/>
              </w:rPr>
            </w:pPr>
            <w:r w:rsidRPr="007820C5">
              <w:rPr>
                <w:rFonts w:cs="Times New Roman"/>
                <w:sz w:val="23"/>
                <w:szCs w:val="23"/>
              </w:rPr>
              <w:t>Project 4 Conferences</w:t>
            </w:r>
          </w:p>
        </w:tc>
        <w:tc>
          <w:tcPr>
            <w:tcW w:w="3397" w:type="dxa"/>
          </w:tcPr>
          <w:p w14:paraId="6C44FA4C" w14:textId="77777777" w:rsidR="009A72C3" w:rsidRPr="007820C5" w:rsidRDefault="009A72C3" w:rsidP="00B570D7">
            <w:pPr>
              <w:ind w:hanging="7"/>
              <w:rPr>
                <w:rFonts w:cs="Times New Roman"/>
                <w:sz w:val="23"/>
                <w:szCs w:val="23"/>
              </w:rPr>
            </w:pPr>
            <w:r w:rsidRPr="007820C5">
              <w:rPr>
                <w:rFonts w:cs="Times New Roman"/>
                <w:sz w:val="23"/>
                <w:szCs w:val="23"/>
              </w:rPr>
              <w:t>Project 4 Presentations</w:t>
            </w:r>
          </w:p>
        </w:tc>
        <w:tc>
          <w:tcPr>
            <w:tcW w:w="2430" w:type="dxa"/>
          </w:tcPr>
          <w:p w14:paraId="2D431A17" w14:textId="77777777" w:rsidR="009A72C3" w:rsidRPr="007820C5" w:rsidRDefault="009A72C3" w:rsidP="00B570D7">
            <w:pPr>
              <w:rPr>
                <w:rFonts w:cs="Times New Roman"/>
                <w:sz w:val="23"/>
                <w:szCs w:val="23"/>
              </w:rPr>
            </w:pPr>
            <w:r w:rsidRPr="007820C5">
              <w:rPr>
                <w:rFonts w:cs="Times New Roman"/>
                <w:sz w:val="23"/>
                <w:szCs w:val="23"/>
              </w:rPr>
              <w:t>Project 4 Presentations</w:t>
            </w:r>
          </w:p>
          <w:p w14:paraId="024CAE2A" w14:textId="77777777" w:rsidR="009A72C3" w:rsidRPr="007820C5" w:rsidRDefault="009A72C3" w:rsidP="00B570D7">
            <w:pPr>
              <w:ind w:hanging="7"/>
              <w:rPr>
                <w:rFonts w:cs="Times New Roman"/>
                <w:sz w:val="23"/>
                <w:szCs w:val="23"/>
              </w:rPr>
            </w:pPr>
            <w:r w:rsidRPr="007820C5">
              <w:rPr>
                <w:rFonts w:cs="Times New Roman"/>
                <w:sz w:val="23"/>
                <w:szCs w:val="23"/>
              </w:rPr>
              <w:t>Reflection</w:t>
            </w:r>
          </w:p>
        </w:tc>
      </w:tr>
      <w:tr w:rsidR="009A72C3" w:rsidRPr="007820C5" w14:paraId="0B013E74" w14:textId="77777777" w:rsidTr="00B570D7">
        <w:tc>
          <w:tcPr>
            <w:tcW w:w="1075" w:type="dxa"/>
          </w:tcPr>
          <w:p w14:paraId="7EF24787" w14:textId="77777777" w:rsidR="009A72C3" w:rsidRPr="007820C5" w:rsidRDefault="009A72C3" w:rsidP="00B570D7">
            <w:pPr>
              <w:rPr>
                <w:rFonts w:cs="Times New Roman"/>
                <w:sz w:val="23"/>
                <w:szCs w:val="23"/>
              </w:rPr>
            </w:pPr>
            <w:r w:rsidRPr="007820C5">
              <w:rPr>
                <w:rFonts w:cs="Times New Roman"/>
                <w:sz w:val="23"/>
                <w:szCs w:val="23"/>
              </w:rPr>
              <w:t>FINALS</w:t>
            </w:r>
          </w:p>
          <w:p w14:paraId="2FAF0E30" w14:textId="77777777" w:rsidR="009A72C3" w:rsidRPr="007820C5" w:rsidRDefault="009A72C3" w:rsidP="00B570D7">
            <w:pPr>
              <w:rPr>
                <w:rFonts w:cs="Times New Roman"/>
                <w:sz w:val="23"/>
                <w:szCs w:val="23"/>
              </w:rPr>
            </w:pPr>
            <w:r w:rsidRPr="007820C5">
              <w:rPr>
                <w:rFonts w:cs="Times New Roman"/>
                <w:sz w:val="23"/>
                <w:szCs w:val="23"/>
              </w:rPr>
              <w:t>WEEK</w:t>
            </w:r>
          </w:p>
        </w:tc>
        <w:tc>
          <w:tcPr>
            <w:tcW w:w="2903" w:type="dxa"/>
          </w:tcPr>
          <w:p w14:paraId="69C022EC" w14:textId="77777777" w:rsidR="009A72C3" w:rsidRPr="007820C5" w:rsidRDefault="009A72C3" w:rsidP="00B570D7">
            <w:pPr>
              <w:tabs>
                <w:tab w:val="left" w:pos="817"/>
              </w:tabs>
              <w:ind w:left="7"/>
              <w:rPr>
                <w:rFonts w:cs="Times New Roman"/>
                <w:sz w:val="23"/>
                <w:szCs w:val="23"/>
              </w:rPr>
            </w:pPr>
            <w:r w:rsidRPr="007820C5">
              <w:rPr>
                <w:rFonts w:cs="Times New Roman"/>
                <w:sz w:val="23"/>
                <w:szCs w:val="23"/>
              </w:rPr>
              <w:t>Project 4 Presentations</w:t>
            </w:r>
          </w:p>
        </w:tc>
        <w:tc>
          <w:tcPr>
            <w:tcW w:w="3397" w:type="dxa"/>
          </w:tcPr>
          <w:p w14:paraId="0B08AFA0" w14:textId="77777777" w:rsidR="009A72C3" w:rsidRPr="007820C5" w:rsidRDefault="009A72C3" w:rsidP="00B570D7">
            <w:pPr>
              <w:ind w:hanging="7"/>
              <w:rPr>
                <w:rFonts w:cs="Times New Roman"/>
                <w:sz w:val="23"/>
                <w:szCs w:val="23"/>
              </w:rPr>
            </w:pPr>
            <w:r w:rsidRPr="007820C5">
              <w:rPr>
                <w:rFonts w:cs="Times New Roman"/>
                <w:sz w:val="23"/>
                <w:szCs w:val="23"/>
              </w:rPr>
              <w:t>Project 4 Presentations</w:t>
            </w:r>
          </w:p>
        </w:tc>
        <w:tc>
          <w:tcPr>
            <w:tcW w:w="2430" w:type="dxa"/>
          </w:tcPr>
          <w:p w14:paraId="67463236" w14:textId="77777777" w:rsidR="009A72C3" w:rsidRPr="007820C5" w:rsidRDefault="009A72C3" w:rsidP="00B570D7">
            <w:pPr>
              <w:ind w:hanging="7"/>
              <w:rPr>
                <w:rFonts w:cs="Times New Roman"/>
                <w:sz w:val="23"/>
                <w:szCs w:val="23"/>
              </w:rPr>
            </w:pPr>
            <w:r w:rsidRPr="007820C5">
              <w:rPr>
                <w:rFonts w:cs="Times New Roman"/>
                <w:sz w:val="23"/>
                <w:szCs w:val="23"/>
              </w:rPr>
              <w:t>Project 4 Presentations</w:t>
            </w:r>
          </w:p>
        </w:tc>
      </w:tr>
    </w:tbl>
    <w:p w14:paraId="49C58CC8" w14:textId="77777777" w:rsidR="009A72C3" w:rsidRPr="007820C5" w:rsidRDefault="009A72C3" w:rsidP="009A72C3">
      <w:pPr>
        <w:rPr>
          <w:sz w:val="23"/>
          <w:szCs w:val="23"/>
        </w:rPr>
      </w:pPr>
    </w:p>
    <w:p w14:paraId="3AB6A7AD" w14:textId="77777777" w:rsidR="009A72C3" w:rsidRDefault="009A72C3" w:rsidP="009A72C3">
      <w:pPr>
        <w:rPr>
          <w:sz w:val="23"/>
          <w:szCs w:val="23"/>
        </w:rPr>
      </w:pPr>
      <w:r w:rsidRPr="007820C5">
        <w:rPr>
          <w:sz w:val="23"/>
          <w:szCs w:val="23"/>
        </w:rPr>
        <w:t>HAVE A GREAT SUMMER!</w:t>
      </w:r>
    </w:p>
    <w:p w14:paraId="0C4B7B95" w14:textId="77777777" w:rsidR="009A72C3" w:rsidRDefault="009A72C3" w:rsidP="009A72C3">
      <w:pPr>
        <w:rPr>
          <w:sz w:val="23"/>
          <w:szCs w:val="23"/>
        </w:rPr>
      </w:pPr>
    </w:p>
    <w:p w14:paraId="44057BA3" w14:textId="77777777" w:rsidR="00F46EA0" w:rsidRPr="00F46EA0" w:rsidRDefault="00F46EA0" w:rsidP="001A125E">
      <w:pPr>
        <w:rPr>
          <w:sz w:val="23"/>
          <w:szCs w:val="23"/>
        </w:rPr>
      </w:pPr>
      <w:bookmarkStart w:id="0" w:name="_GoBack"/>
      <w:bookmarkEnd w:id="0"/>
    </w:p>
    <w:sectPr w:rsidR="00F46EA0" w:rsidRPr="00F46EA0" w:rsidSect="00AA4BD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FED0D" w14:textId="77777777" w:rsidR="000B72B2" w:rsidRDefault="000B72B2" w:rsidP="00FF608D">
      <w:r>
        <w:separator/>
      </w:r>
    </w:p>
  </w:endnote>
  <w:endnote w:type="continuationSeparator" w:id="0">
    <w:p w14:paraId="276C7E28" w14:textId="77777777" w:rsidR="000B72B2" w:rsidRDefault="000B72B2" w:rsidP="00FF6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4D"/>
    <w:family w:val="roman"/>
    <w:notTrueType/>
    <w:pitch w:val="variable"/>
    <w:sig w:usb0="00000003" w:usb1="00000000" w:usb2="00000000" w:usb3="00000000" w:csb0="00000001" w:csb1="00000000"/>
  </w:font>
  <w:font w:name="ＭＳ 明朝">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4D83" w14:textId="77777777" w:rsidR="00BA0F70" w:rsidRDefault="00BA0F70" w:rsidP="00EC4A2A">
    <w:pPr>
      <w:pStyle w:val="Footer"/>
      <w:jc w:val="center"/>
    </w:pPr>
    <w:r>
      <w:t xml:space="preserve">Page </w:t>
    </w:r>
    <w:r w:rsidR="000C1A6F">
      <w:fldChar w:fldCharType="begin"/>
    </w:r>
    <w:r>
      <w:instrText xml:space="preserve"> PAGE </w:instrText>
    </w:r>
    <w:r w:rsidR="000C1A6F">
      <w:fldChar w:fldCharType="separate"/>
    </w:r>
    <w:r w:rsidR="009A72C3">
      <w:rPr>
        <w:noProof/>
      </w:rPr>
      <w:t>1</w:t>
    </w:r>
    <w:r w:rsidR="000C1A6F">
      <w:rPr>
        <w:noProof/>
      </w:rPr>
      <w:fldChar w:fldCharType="end"/>
    </w:r>
    <w:r>
      <w:t xml:space="preserve"> of </w:t>
    </w:r>
    <w:r w:rsidR="000B72B2">
      <w:fldChar w:fldCharType="begin"/>
    </w:r>
    <w:r w:rsidR="000B72B2">
      <w:instrText xml:space="preserve"> NUMPAGES </w:instrText>
    </w:r>
    <w:r w:rsidR="000B72B2">
      <w:fldChar w:fldCharType="separate"/>
    </w:r>
    <w:r w:rsidR="009A72C3">
      <w:rPr>
        <w:noProof/>
      </w:rPr>
      <w:t>10</w:t>
    </w:r>
    <w:r w:rsidR="000B72B2">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0BA82" w14:textId="77777777" w:rsidR="000B72B2" w:rsidRDefault="000B72B2" w:rsidP="00FF608D">
      <w:r>
        <w:separator/>
      </w:r>
    </w:p>
  </w:footnote>
  <w:footnote w:type="continuationSeparator" w:id="0">
    <w:p w14:paraId="433CB089" w14:textId="77777777" w:rsidR="000B72B2" w:rsidRDefault="000B72B2" w:rsidP="00FF608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13EB9" w14:textId="77777777" w:rsidR="00BA0F70" w:rsidRDefault="00BA0F70" w:rsidP="002F0E85">
    <w:pPr>
      <w:pStyle w:val="Header"/>
      <w:rPr>
        <w:b/>
        <w:bCs/>
        <w:i/>
        <w:iCs/>
        <w:color w:val="FF0000"/>
        <w:sz w:val="28"/>
        <w:szCs w:val="28"/>
      </w:rPr>
    </w:pPr>
  </w:p>
  <w:p w14:paraId="43200F4E" w14:textId="77777777" w:rsidR="00BA0F70" w:rsidRPr="00E949DB" w:rsidRDefault="00BA0F70" w:rsidP="002F0E85">
    <w:pPr>
      <w:pStyle w:val="Header"/>
      <w:rPr>
        <w:i/>
        <w:iCs/>
        <w:color w:val="FF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862376"/>
    <w:multiLevelType w:val="hybridMultilevel"/>
    <w:tmpl w:val="3FA4C23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03B43EAA"/>
    <w:multiLevelType w:val="hybridMultilevel"/>
    <w:tmpl w:val="F94430EA"/>
    <w:lvl w:ilvl="0" w:tplc="04090001">
      <w:start w:val="1"/>
      <w:numFmt w:val="bullet"/>
      <w:lvlText w:val=""/>
      <w:lvlJc w:val="left"/>
      <w:pPr>
        <w:tabs>
          <w:tab w:val="num" w:pos="720"/>
        </w:tabs>
        <w:ind w:left="720" w:hanging="360"/>
      </w:pPr>
      <w:rPr>
        <w:rFonts w:ascii="Symbol" w:hAnsi="Symbol" w:cs="Symbol" w:hint="default"/>
      </w:rPr>
    </w:lvl>
    <w:lvl w:ilvl="1" w:tplc="00010409">
      <w:start w:val="1"/>
      <w:numFmt w:val="bullet"/>
      <w:lvlText w:val=""/>
      <w:lvlJc w:val="left"/>
      <w:pPr>
        <w:tabs>
          <w:tab w:val="num" w:pos="1440"/>
        </w:tabs>
        <w:ind w:left="1440" w:hanging="360"/>
      </w:pPr>
      <w:rPr>
        <w:rFonts w:ascii="Symbol" w:hAnsi="Symbol" w:cs="Symbol"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0A191CCC"/>
    <w:multiLevelType w:val="hybridMultilevel"/>
    <w:tmpl w:val="FE9C3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5349A"/>
    <w:multiLevelType w:val="hybridMultilevel"/>
    <w:tmpl w:val="670EFDBC"/>
    <w:lvl w:ilvl="0" w:tplc="0409000F">
      <w:start w:val="1"/>
      <w:numFmt w:val="decimal"/>
      <w:lvlText w:val="%1."/>
      <w:lvlJc w:val="left"/>
      <w:pPr>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27D79B2"/>
    <w:multiLevelType w:val="hybridMultilevel"/>
    <w:tmpl w:val="C40A4994"/>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6">
    <w:nsid w:val="12B90034"/>
    <w:multiLevelType w:val="hybridMultilevel"/>
    <w:tmpl w:val="62E2EEA4"/>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7">
    <w:nsid w:val="131C49BF"/>
    <w:multiLevelType w:val="hybridMultilevel"/>
    <w:tmpl w:val="3B9AF9E0"/>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8">
    <w:nsid w:val="17083884"/>
    <w:multiLevelType w:val="hybridMultilevel"/>
    <w:tmpl w:val="E1724F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nsid w:val="19AC157D"/>
    <w:multiLevelType w:val="hybridMultilevel"/>
    <w:tmpl w:val="131C635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nsid w:val="1C0A50F2"/>
    <w:multiLevelType w:val="hybridMultilevel"/>
    <w:tmpl w:val="252684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nsid w:val="1EC510E3"/>
    <w:multiLevelType w:val="hybridMultilevel"/>
    <w:tmpl w:val="8FC62914"/>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2">
    <w:nsid w:val="220E270B"/>
    <w:multiLevelType w:val="hybridMultilevel"/>
    <w:tmpl w:val="2E36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DF1CA9"/>
    <w:multiLevelType w:val="hybridMultilevel"/>
    <w:tmpl w:val="609EEDA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nsid w:val="2D861895"/>
    <w:multiLevelType w:val="hybridMultilevel"/>
    <w:tmpl w:val="98D47E9C"/>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nsid w:val="2D9C7D18"/>
    <w:multiLevelType w:val="hybridMultilevel"/>
    <w:tmpl w:val="84B22DE0"/>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6">
    <w:nsid w:val="34D33AAC"/>
    <w:multiLevelType w:val="hybridMultilevel"/>
    <w:tmpl w:val="164E0680"/>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7">
    <w:nsid w:val="410344BB"/>
    <w:multiLevelType w:val="hybridMultilevel"/>
    <w:tmpl w:val="D96ED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D039CB"/>
    <w:multiLevelType w:val="hybridMultilevel"/>
    <w:tmpl w:val="CA6C2AA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nsid w:val="44D446FE"/>
    <w:multiLevelType w:val="hybridMultilevel"/>
    <w:tmpl w:val="5FEA0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0E503E"/>
    <w:multiLevelType w:val="hybridMultilevel"/>
    <w:tmpl w:val="23C003B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nsid w:val="5B2F5B3E"/>
    <w:multiLevelType w:val="hybridMultilevel"/>
    <w:tmpl w:val="5F74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B62A12"/>
    <w:multiLevelType w:val="hybridMultilevel"/>
    <w:tmpl w:val="8744A992"/>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3">
    <w:nsid w:val="639339CA"/>
    <w:multiLevelType w:val="hybridMultilevel"/>
    <w:tmpl w:val="73A4E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62701B"/>
    <w:multiLevelType w:val="hybridMultilevel"/>
    <w:tmpl w:val="23C45B0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nsid w:val="723E7E7C"/>
    <w:multiLevelType w:val="hybridMultilevel"/>
    <w:tmpl w:val="4F06154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nsid w:val="73461F40"/>
    <w:multiLevelType w:val="hybridMultilevel"/>
    <w:tmpl w:val="9D4CFA0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7">
    <w:nsid w:val="76514B59"/>
    <w:multiLevelType w:val="hybridMultilevel"/>
    <w:tmpl w:val="D024929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nsid w:val="768D3DD9"/>
    <w:multiLevelType w:val="hybridMultilevel"/>
    <w:tmpl w:val="D264F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EE6A4B"/>
    <w:multiLevelType w:val="hybridMultilevel"/>
    <w:tmpl w:val="BAC6C4F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nsid w:val="78BC0592"/>
    <w:multiLevelType w:val="hybridMultilevel"/>
    <w:tmpl w:val="D96ED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974BB2"/>
    <w:multiLevelType w:val="hybridMultilevel"/>
    <w:tmpl w:val="81447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A10C2A"/>
    <w:multiLevelType w:val="hybridMultilevel"/>
    <w:tmpl w:val="F858E9E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33">
    <w:nsid w:val="7EE97E37"/>
    <w:multiLevelType w:val="hybridMultilevel"/>
    <w:tmpl w:val="8E2A81E0"/>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num w:numId="1">
    <w:abstractNumId w:val="16"/>
  </w:num>
  <w:num w:numId="2">
    <w:abstractNumId w:val="2"/>
  </w:num>
  <w:num w:numId="3">
    <w:abstractNumId w:val="3"/>
  </w:num>
  <w:num w:numId="4">
    <w:abstractNumId w:val="13"/>
  </w:num>
  <w:num w:numId="5">
    <w:abstractNumId w:val="27"/>
  </w:num>
  <w:num w:numId="6">
    <w:abstractNumId w:val="14"/>
  </w:num>
  <w:num w:numId="7">
    <w:abstractNumId w:val="26"/>
  </w:num>
  <w:num w:numId="8">
    <w:abstractNumId w:val="32"/>
  </w:num>
  <w:num w:numId="9">
    <w:abstractNumId w:val="22"/>
  </w:num>
  <w:num w:numId="10">
    <w:abstractNumId w:val="5"/>
  </w:num>
  <w:num w:numId="11">
    <w:abstractNumId w:val="15"/>
  </w:num>
  <w:num w:numId="12">
    <w:abstractNumId w:val="7"/>
  </w:num>
  <w:num w:numId="13">
    <w:abstractNumId w:val="33"/>
  </w:num>
  <w:num w:numId="14">
    <w:abstractNumId w:val="11"/>
  </w:num>
  <w:num w:numId="15">
    <w:abstractNumId w:val="6"/>
  </w:num>
  <w:num w:numId="16">
    <w:abstractNumId w:val="18"/>
  </w:num>
  <w:num w:numId="17">
    <w:abstractNumId w:val="24"/>
  </w:num>
  <w:num w:numId="18">
    <w:abstractNumId w:val="1"/>
  </w:num>
  <w:num w:numId="19">
    <w:abstractNumId w:val="25"/>
  </w:num>
  <w:num w:numId="20">
    <w:abstractNumId w:val="20"/>
  </w:num>
  <w:num w:numId="21">
    <w:abstractNumId w:val="9"/>
  </w:num>
  <w:num w:numId="22">
    <w:abstractNumId w:val="10"/>
  </w:num>
  <w:num w:numId="23">
    <w:abstractNumId w:val="29"/>
  </w:num>
  <w:num w:numId="24">
    <w:abstractNumId w:val="8"/>
  </w:num>
  <w:num w:numId="25">
    <w:abstractNumId w:val="28"/>
  </w:num>
  <w:num w:numId="26">
    <w:abstractNumId w:val="19"/>
  </w:num>
  <w:num w:numId="27">
    <w:abstractNumId w:val="23"/>
  </w:num>
  <w:num w:numId="28">
    <w:abstractNumId w:val="17"/>
  </w:num>
  <w:num w:numId="29">
    <w:abstractNumId w:val="12"/>
  </w:num>
  <w:num w:numId="30">
    <w:abstractNumId w:val="4"/>
  </w:num>
  <w:num w:numId="31">
    <w:abstractNumId w:val="30"/>
  </w:num>
  <w:num w:numId="32">
    <w:abstractNumId w:val="31"/>
  </w:num>
  <w:num w:numId="33">
    <w:abstractNumId w:val="21"/>
  </w:num>
  <w:num w:numId="34">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720"/>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12"/>
    <w:rsid w:val="00000EE9"/>
    <w:rsid w:val="00002911"/>
    <w:rsid w:val="00006072"/>
    <w:rsid w:val="00016CF8"/>
    <w:rsid w:val="0003340F"/>
    <w:rsid w:val="00043713"/>
    <w:rsid w:val="00043A8B"/>
    <w:rsid w:val="00053206"/>
    <w:rsid w:val="0007311F"/>
    <w:rsid w:val="0007795A"/>
    <w:rsid w:val="000B48CD"/>
    <w:rsid w:val="000B65B6"/>
    <w:rsid w:val="000B72B2"/>
    <w:rsid w:val="000C1A6F"/>
    <w:rsid w:val="000D3636"/>
    <w:rsid w:val="000E18A1"/>
    <w:rsid w:val="000E19EF"/>
    <w:rsid w:val="000F21C6"/>
    <w:rsid w:val="00105251"/>
    <w:rsid w:val="001233C5"/>
    <w:rsid w:val="00124F69"/>
    <w:rsid w:val="00125B80"/>
    <w:rsid w:val="00125FE0"/>
    <w:rsid w:val="001367DD"/>
    <w:rsid w:val="001457E0"/>
    <w:rsid w:val="00153C51"/>
    <w:rsid w:val="001924BA"/>
    <w:rsid w:val="0019550B"/>
    <w:rsid w:val="00197F53"/>
    <w:rsid w:val="001A125E"/>
    <w:rsid w:val="001A3FA7"/>
    <w:rsid w:val="001A788D"/>
    <w:rsid w:val="001B152D"/>
    <w:rsid w:val="001B319E"/>
    <w:rsid w:val="001C2B0E"/>
    <w:rsid w:val="001C4F55"/>
    <w:rsid w:val="001D14D1"/>
    <w:rsid w:val="001D2746"/>
    <w:rsid w:val="001D3916"/>
    <w:rsid w:val="001E01E9"/>
    <w:rsid w:val="001E137A"/>
    <w:rsid w:val="001E4848"/>
    <w:rsid w:val="001E6C18"/>
    <w:rsid w:val="001F3AAA"/>
    <w:rsid w:val="002045DF"/>
    <w:rsid w:val="002100B7"/>
    <w:rsid w:val="002328BE"/>
    <w:rsid w:val="00237AD3"/>
    <w:rsid w:val="0024081B"/>
    <w:rsid w:val="00243012"/>
    <w:rsid w:val="00252DC0"/>
    <w:rsid w:val="00257274"/>
    <w:rsid w:val="002610FD"/>
    <w:rsid w:val="0026383F"/>
    <w:rsid w:val="00266871"/>
    <w:rsid w:val="00266CDF"/>
    <w:rsid w:val="002709DB"/>
    <w:rsid w:val="00286D78"/>
    <w:rsid w:val="00286E23"/>
    <w:rsid w:val="002A570E"/>
    <w:rsid w:val="002A69F6"/>
    <w:rsid w:val="002A7331"/>
    <w:rsid w:val="002B33F0"/>
    <w:rsid w:val="002B4451"/>
    <w:rsid w:val="002C6899"/>
    <w:rsid w:val="002C6D32"/>
    <w:rsid w:val="002D0493"/>
    <w:rsid w:val="002D2186"/>
    <w:rsid w:val="002D255C"/>
    <w:rsid w:val="002D7805"/>
    <w:rsid w:val="002D7ED5"/>
    <w:rsid w:val="002E2BB7"/>
    <w:rsid w:val="002F0A0F"/>
    <w:rsid w:val="002F0E85"/>
    <w:rsid w:val="002F45D4"/>
    <w:rsid w:val="0030193D"/>
    <w:rsid w:val="00304288"/>
    <w:rsid w:val="00305A8A"/>
    <w:rsid w:val="003109A7"/>
    <w:rsid w:val="003111DD"/>
    <w:rsid w:val="003117A6"/>
    <w:rsid w:val="00315426"/>
    <w:rsid w:val="00320589"/>
    <w:rsid w:val="00320DBD"/>
    <w:rsid w:val="003304CA"/>
    <w:rsid w:val="003319E5"/>
    <w:rsid w:val="00337D96"/>
    <w:rsid w:val="003423D0"/>
    <w:rsid w:val="00351DE5"/>
    <w:rsid w:val="00360E35"/>
    <w:rsid w:val="00375EF3"/>
    <w:rsid w:val="00380CCC"/>
    <w:rsid w:val="00380FF5"/>
    <w:rsid w:val="00381715"/>
    <w:rsid w:val="00386F42"/>
    <w:rsid w:val="00392053"/>
    <w:rsid w:val="003A0287"/>
    <w:rsid w:val="003A5F42"/>
    <w:rsid w:val="003A65FB"/>
    <w:rsid w:val="003B0D7C"/>
    <w:rsid w:val="003D1BB7"/>
    <w:rsid w:val="003D3A9A"/>
    <w:rsid w:val="003D48D3"/>
    <w:rsid w:val="003E2524"/>
    <w:rsid w:val="003E6284"/>
    <w:rsid w:val="004017F2"/>
    <w:rsid w:val="004021E9"/>
    <w:rsid w:val="0041173E"/>
    <w:rsid w:val="004167B1"/>
    <w:rsid w:val="004205F2"/>
    <w:rsid w:val="00441F53"/>
    <w:rsid w:val="00445381"/>
    <w:rsid w:val="00452FE7"/>
    <w:rsid w:val="004544DB"/>
    <w:rsid w:val="004613AC"/>
    <w:rsid w:val="00464EF2"/>
    <w:rsid w:val="00466825"/>
    <w:rsid w:val="00467634"/>
    <w:rsid w:val="00470128"/>
    <w:rsid w:val="004824FD"/>
    <w:rsid w:val="00486511"/>
    <w:rsid w:val="004A2020"/>
    <w:rsid w:val="004A5576"/>
    <w:rsid w:val="004A5A05"/>
    <w:rsid w:val="004C4DF4"/>
    <w:rsid w:val="004C6E74"/>
    <w:rsid w:val="004D6449"/>
    <w:rsid w:val="004E1AFF"/>
    <w:rsid w:val="004E677B"/>
    <w:rsid w:val="004E7602"/>
    <w:rsid w:val="004F65C5"/>
    <w:rsid w:val="004F6F9B"/>
    <w:rsid w:val="005052C2"/>
    <w:rsid w:val="0050788F"/>
    <w:rsid w:val="00522A44"/>
    <w:rsid w:val="00525483"/>
    <w:rsid w:val="00525F5F"/>
    <w:rsid w:val="005305B8"/>
    <w:rsid w:val="005340E8"/>
    <w:rsid w:val="00540B18"/>
    <w:rsid w:val="0054445B"/>
    <w:rsid w:val="00547F51"/>
    <w:rsid w:val="0056258A"/>
    <w:rsid w:val="00564CF9"/>
    <w:rsid w:val="0057488C"/>
    <w:rsid w:val="00577748"/>
    <w:rsid w:val="0058541F"/>
    <w:rsid w:val="00590CD6"/>
    <w:rsid w:val="00595FCA"/>
    <w:rsid w:val="005A0CAA"/>
    <w:rsid w:val="005A1116"/>
    <w:rsid w:val="005A1595"/>
    <w:rsid w:val="005A23DC"/>
    <w:rsid w:val="005A281C"/>
    <w:rsid w:val="005A34BE"/>
    <w:rsid w:val="005D6FC6"/>
    <w:rsid w:val="005E13CD"/>
    <w:rsid w:val="005E31F2"/>
    <w:rsid w:val="005E650D"/>
    <w:rsid w:val="005F44E1"/>
    <w:rsid w:val="00604741"/>
    <w:rsid w:val="006135D9"/>
    <w:rsid w:val="00615D6E"/>
    <w:rsid w:val="00627875"/>
    <w:rsid w:val="00633782"/>
    <w:rsid w:val="00635E8D"/>
    <w:rsid w:val="006412CD"/>
    <w:rsid w:val="0064372D"/>
    <w:rsid w:val="006527B3"/>
    <w:rsid w:val="00661A1E"/>
    <w:rsid w:val="00674DDC"/>
    <w:rsid w:val="00677673"/>
    <w:rsid w:val="006820D9"/>
    <w:rsid w:val="00682745"/>
    <w:rsid w:val="0068303E"/>
    <w:rsid w:val="00684227"/>
    <w:rsid w:val="00691E37"/>
    <w:rsid w:val="006A1C5A"/>
    <w:rsid w:val="006A3C72"/>
    <w:rsid w:val="006B093C"/>
    <w:rsid w:val="006B2625"/>
    <w:rsid w:val="006C5E24"/>
    <w:rsid w:val="006C6C36"/>
    <w:rsid w:val="006D7FB4"/>
    <w:rsid w:val="006E04EF"/>
    <w:rsid w:val="006F11D5"/>
    <w:rsid w:val="006F6621"/>
    <w:rsid w:val="0070329B"/>
    <w:rsid w:val="0070362F"/>
    <w:rsid w:val="007065F7"/>
    <w:rsid w:val="00707206"/>
    <w:rsid w:val="0071504D"/>
    <w:rsid w:val="007178CD"/>
    <w:rsid w:val="007259E5"/>
    <w:rsid w:val="0072766A"/>
    <w:rsid w:val="00734103"/>
    <w:rsid w:val="00743574"/>
    <w:rsid w:val="00746084"/>
    <w:rsid w:val="00747948"/>
    <w:rsid w:val="0075137B"/>
    <w:rsid w:val="00760CA7"/>
    <w:rsid w:val="00761D75"/>
    <w:rsid w:val="00767405"/>
    <w:rsid w:val="00775A87"/>
    <w:rsid w:val="007763DD"/>
    <w:rsid w:val="00780D0A"/>
    <w:rsid w:val="00781773"/>
    <w:rsid w:val="00783290"/>
    <w:rsid w:val="007902BF"/>
    <w:rsid w:val="00795523"/>
    <w:rsid w:val="0079637A"/>
    <w:rsid w:val="007A1615"/>
    <w:rsid w:val="007A6B47"/>
    <w:rsid w:val="007A7AE7"/>
    <w:rsid w:val="007C0E69"/>
    <w:rsid w:val="007C7F5F"/>
    <w:rsid w:val="007D1747"/>
    <w:rsid w:val="007D28A7"/>
    <w:rsid w:val="007E1C09"/>
    <w:rsid w:val="007E3AF9"/>
    <w:rsid w:val="007E4CE6"/>
    <w:rsid w:val="007E5BF4"/>
    <w:rsid w:val="007E7449"/>
    <w:rsid w:val="007F091F"/>
    <w:rsid w:val="007F3574"/>
    <w:rsid w:val="007F5BC0"/>
    <w:rsid w:val="007F6EFD"/>
    <w:rsid w:val="00802F6C"/>
    <w:rsid w:val="008138FF"/>
    <w:rsid w:val="00825939"/>
    <w:rsid w:val="00826F8C"/>
    <w:rsid w:val="00827777"/>
    <w:rsid w:val="00831C85"/>
    <w:rsid w:val="00833AED"/>
    <w:rsid w:val="00834C63"/>
    <w:rsid w:val="00835455"/>
    <w:rsid w:val="00846FC1"/>
    <w:rsid w:val="0085582A"/>
    <w:rsid w:val="00865DDD"/>
    <w:rsid w:val="00875A9D"/>
    <w:rsid w:val="00883262"/>
    <w:rsid w:val="00885504"/>
    <w:rsid w:val="008920A3"/>
    <w:rsid w:val="008A457C"/>
    <w:rsid w:val="008A5509"/>
    <w:rsid w:val="008C40DE"/>
    <w:rsid w:val="008D7BCB"/>
    <w:rsid w:val="008E0D76"/>
    <w:rsid w:val="008E2E8F"/>
    <w:rsid w:val="008E6012"/>
    <w:rsid w:val="00910BBF"/>
    <w:rsid w:val="009113F4"/>
    <w:rsid w:val="00914544"/>
    <w:rsid w:val="00916345"/>
    <w:rsid w:val="00921028"/>
    <w:rsid w:val="0092466C"/>
    <w:rsid w:val="009352AE"/>
    <w:rsid w:val="009356FC"/>
    <w:rsid w:val="009443F5"/>
    <w:rsid w:val="00955F98"/>
    <w:rsid w:val="009572E0"/>
    <w:rsid w:val="00963BED"/>
    <w:rsid w:val="00975B1E"/>
    <w:rsid w:val="009864E7"/>
    <w:rsid w:val="009952DC"/>
    <w:rsid w:val="009A6CC8"/>
    <w:rsid w:val="009A72C3"/>
    <w:rsid w:val="009C1603"/>
    <w:rsid w:val="009C212E"/>
    <w:rsid w:val="009C7ED5"/>
    <w:rsid w:val="009D0040"/>
    <w:rsid w:val="009F73DB"/>
    <w:rsid w:val="00A008C2"/>
    <w:rsid w:val="00A01ABF"/>
    <w:rsid w:val="00A22229"/>
    <w:rsid w:val="00A22341"/>
    <w:rsid w:val="00A25027"/>
    <w:rsid w:val="00A35649"/>
    <w:rsid w:val="00A362FF"/>
    <w:rsid w:val="00A8094E"/>
    <w:rsid w:val="00A822A9"/>
    <w:rsid w:val="00A903B7"/>
    <w:rsid w:val="00AA0EAB"/>
    <w:rsid w:val="00AA4265"/>
    <w:rsid w:val="00AA4BDE"/>
    <w:rsid w:val="00AB3E70"/>
    <w:rsid w:val="00AB4FF7"/>
    <w:rsid w:val="00AB79D9"/>
    <w:rsid w:val="00AC4705"/>
    <w:rsid w:val="00AD0F37"/>
    <w:rsid w:val="00AE2113"/>
    <w:rsid w:val="00AE4AE0"/>
    <w:rsid w:val="00AF1324"/>
    <w:rsid w:val="00AF5423"/>
    <w:rsid w:val="00B13DDA"/>
    <w:rsid w:val="00B14DF3"/>
    <w:rsid w:val="00B2713B"/>
    <w:rsid w:val="00B404B3"/>
    <w:rsid w:val="00B43D90"/>
    <w:rsid w:val="00B560C9"/>
    <w:rsid w:val="00B70602"/>
    <w:rsid w:val="00B82333"/>
    <w:rsid w:val="00B901DB"/>
    <w:rsid w:val="00B91A56"/>
    <w:rsid w:val="00BA0F70"/>
    <w:rsid w:val="00BA2939"/>
    <w:rsid w:val="00BB6B74"/>
    <w:rsid w:val="00BC2B26"/>
    <w:rsid w:val="00BE29F4"/>
    <w:rsid w:val="00BE4086"/>
    <w:rsid w:val="00BF08F4"/>
    <w:rsid w:val="00BF3876"/>
    <w:rsid w:val="00BF4C39"/>
    <w:rsid w:val="00C06BF5"/>
    <w:rsid w:val="00C17CDF"/>
    <w:rsid w:val="00C225B2"/>
    <w:rsid w:val="00C2365B"/>
    <w:rsid w:val="00C236ED"/>
    <w:rsid w:val="00C24374"/>
    <w:rsid w:val="00C31FE0"/>
    <w:rsid w:val="00C36FF6"/>
    <w:rsid w:val="00C4671A"/>
    <w:rsid w:val="00C53711"/>
    <w:rsid w:val="00C56FEB"/>
    <w:rsid w:val="00C73A4E"/>
    <w:rsid w:val="00C769C0"/>
    <w:rsid w:val="00C8179E"/>
    <w:rsid w:val="00C8382F"/>
    <w:rsid w:val="00C86E8F"/>
    <w:rsid w:val="00CA0D06"/>
    <w:rsid w:val="00CA22CC"/>
    <w:rsid w:val="00CA75D6"/>
    <w:rsid w:val="00CB00F5"/>
    <w:rsid w:val="00CC17FF"/>
    <w:rsid w:val="00CC6B0B"/>
    <w:rsid w:val="00CD3834"/>
    <w:rsid w:val="00CD5DA7"/>
    <w:rsid w:val="00CE797F"/>
    <w:rsid w:val="00CF16CA"/>
    <w:rsid w:val="00CF51BC"/>
    <w:rsid w:val="00D15F5A"/>
    <w:rsid w:val="00D168CE"/>
    <w:rsid w:val="00D3464F"/>
    <w:rsid w:val="00D43A95"/>
    <w:rsid w:val="00D65A9D"/>
    <w:rsid w:val="00D72B99"/>
    <w:rsid w:val="00D755DB"/>
    <w:rsid w:val="00D7750C"/>
    <w:rsid w:val="00D80786"/>
    <w:rsid w:val="00D86AFD"/>
    <w:rsid w:val="00D95D30"/>
    <w:rsid w:val="00D972D9"/>
    <w:rsid w:val="00DD15F0"/>
    <w:rsid w:val="00DD57BA"/>
    <w:rsid w:val="00DF3F10"/>
    <w:rsid w:val="00DF6BE7"/>
    <w:rsid w:val="00E071B7"/>
    <w:rsid w:val="00E1567E"/>
    <w:rsid w:val="00E26824"/>
    <w:rsid w:val="00E43EB3"/>
    <w:rsid w:val="00E50B21"/>
    <w:rsid w:val="00E5465B"/>
    <w:rsid w:val="00E60B38"/>
    <w:rsid w:val="00E67DAC"/>
    <w:rsid w:val="00E71CF7"/>
    <w:rsid w:val="00E72B70"/>
    <w:rsid w:val="00E82203"/>
    <w:rsid w:val="00E92766"/>
    <w:rsid w:val="00E927EF"/>
    <w:rsid w:val="00E949DB"/>
    <w:rsid w:val="00EB12B7"/>
    <w:rsid w:val="00EB1E1A"/>
    <w:rsid w:val="00EC4A2A"/>
    <w:rsid w:val="00ED171B"/>
    <w:rsid w:val="00ED7F97"/>
    <w:rsid w:val="00EE4ABE"/>
    <w:rsid w:val="00EE656E"/>
    <w:rsid w:val="00EF352B"/>
    <w:rsid w:val="00EF684F"/>
    <w:rsid w:val="00F123F0"/>
    <w:rsid w:val="00F22A61"/>
    <w:rsid w:val="00F34337"/>
    <w:rsid w:val="00F35761"/>
    <w:rsid w:val="00F35946"/>
    <w:rsid w:val="00F407A8"/>
    <w:rsid w:val="00F46EA0"/>
    <w:rsid w:val="00F53DEC"/>
    <w:rsid w:val="00F56E17"/>
    <w:rsid w:val="00F61890"/>
    <w:rsid w:val="00F71BB4"/>
    <w:rsid w:val="00F72A28"/>
    <w:rsid w:val="00F93C3F"/>
    <w:rsid w:val="00FA6A9C"/>
    <w:rsid w:val="00FA710B"/>
    <w:rsid w:val="00FA7F4A"/>
    <w:rsid w:val="00FB39B7"/>
    <w:rsid w:val="00FC1860"/>
    <w:rsid w:val="00FC7914"/>
    <w:rsid w:val="00FD457E"/>
    <w:rsid w:val="00FE039F"/>
    <w:rsid w:val="00FE62A5"/>
    <w:rsid w:val="00FF55BE"/>
    <w:rsid w:val="00FF6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1A6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4D1"/>
    <w:rPr>
      <w:rFonts w:ascii="Times New Roman" w:eastAsia="Times New Roman" w:hAnsi="Times New Roman"/>
      <w:sz w:val="20"/>
      <w:szCs w:val="20"/>
    </w:rPr>
  </w:style>
  <w:style w:type="paragraph" w:styleId="Heading2">
    <w:name w:val="heading 2"/>
    <w:basedOn w:val="Normal"/>
    <w:next w:val="Normal"/>
    <w:link w:val="Heading2Char"/>
    <w:uiPriority w:val="99"/>
    <w:qFormat/>
    <w:rsid w:val="008E6012"/>
    <w:pPr>
      <w:keepNext/>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E6012"/>
    <w:rPr>
      <w:rFonts w:ascii="Times New Roman" w:hAnsi="Times New Roman" w:cs="Times New Roman"/>
      <w:b/>
      <w:bCs/>
      <w:sz w:val="20"/>
      <w:szCs w:val="20"/>
    </w:rPr>
  </w:style>
  <w:style w:type="paragraph" w:styleId="BodyText2">
    <w:name w:val="Body Text 2"/>
    <w:basedOn w:val="Normal"/>
    <w:link w:val="BodyText2Char"/>
    <w:uiPriority w:val="99"/>
    <w:rsid w:val="008E6012"/>
    <w:rPr>
      <w:sz w:val="22"/>
      <w:szCs w:val="22"/>
    </w:rPr>
  </w:style>
  <w:style w:type="character" w:customStyle="1" w:styleId="BodyText2Char">
    <w:name w:val="Body Text 2 Char"/>
    <w:basedOn w:val="DefaultParagraphFont"/>
    <w:link w:val="BodyText2"/>
    <w:uiPriority w:val="99"/>
    <w:rsid w:val="008E6012"/>
    <w:rPr>
      <w:rFonts w:ascii="Times New Roman" w:hAnsi="Times New Roman" w:cs="Times New Roman"/>
      <w:sz w:val="20"/>
      <w:szCs w:val="20"/>
    </w:rPr>
  </w:style>
  <w:style w:type="paragraph" w:styleId="Footer">
    <w:name w:val="footer"/>
    <w:basedOn w:val="Normal"/>
    <w:link w:val="FooterChar"/>
    <w:uiPriority w:val="99"/>
    <w:semiHidden/>
    <w:rsid w:val="008E6012"/>
    <w:pPr>
      <w:tabs>
        <w:tab w:val="center" w:pos="4320"/>
        <w:tab w:val="right" w:pos="8640"/>
      </w:tabs>
    </w:pPr>
  </w:style>
  <w:style w:type="character" w:customStyle="1" w:styleId="FooterChar">
    <w:name w:val="Footer Char"/>
    <w:basedOn w:val="DefaultParagraphFont"/>
    <w:link w:val="Footer"/>
    <w:uiPriority w:val="99"/>
    <w:rsid w:val="008E6012"/>
    <w:rPr>
      <w:rFonts w:ascii="Times New Roman" w:hAnsi="Times New Roman" w:cs="Times New Roman"/>
      <w:sz w:val="20"/>
      <w:szCs w:val="20"/>
    </w:rPr>
  </w:style>
  <w:style w:type="paragraph" w:styleId="BodyText">
    <w:name w:val="Body Text"/>
    <w:basedOn w:val="Normal"/>
    <w:link w:val="BodyTextChar"/>
    <w:uiPriority w:val="99"/>
    <w:rsid w:val="008E6012"/>
    <w:pPr>
      <w:spacing w:after="120"/>
    </w:pPr>
  </w:style>
  <w:style w:type="character" w:customStyle="1" w:styleId="BodyTextChar">
    <w:name w:val="Body Text Char"/>
    <w:basedOn w:val="DefaultParagraphFont"/>
    <w:link w:val="BodyText"/>
    <w:uiPriority w:val="99"/>
    <w:rsid w:val="008E6012"/>
    <w:rPr>
      <w:rFonts w:ascii="Times New Roman" w:hAnsi="Times New Roman" w:cs="Times New Roman"/>
      <w:sz w:val="20"/>
      <w:szCs w:val="20"/>
    </w:rPr>
  </w:style>
  <w:style w:type="character" w:styleId="Hyperlink">
    <w:name w:val="Hyperlink"/>
    <w:basedOn w:val="DefaultParagraphFont"/>
    <w:uiPriority w:val="99"/>
    <w:rsid w:val="008E6012"/>
    <w:rPr>
      <w:color w:val="0000FF"/>
      <w:u w:val="single"/>
    </w:rPr>
  </w:style>
  <w:style w:type="paragraph" w:styleId="Header">
    <w:name w:val="header"/>
    <w:basedOn w:val="Normal"/>
    <w:link w:val="HeaderChar"/>
    <w:uiPriority w:val="99"/>
    <w:rsid w:val="008E6012"/>
    <w:pPr>
      <w:tabs>
        <w:tab w:val="center" w:pos="4320"/>
        <w:tab w:val="right" w:pos="8640"/>
      </w:tabs>
    </w:pPr>
  </w:style>
  <w:style w:type="character" w:customStyle="1" w:styleId="HeaderChar">
    <w:name w:val="Header Char"/>
    <w:basedOn w:val="DefaultParagraphFont"/>
    <w:link w:val="Header"/>
    <w:uiPriority w:val="99"/>
    <w:rsid w:val="008E6012"/>
    <w:rPr>
      <w:rFonts w:ascii="Times New Roman" w:hAnsi="Times New Roman" w:cs="Times New Roman"/>
      <w:sz w:val="20"/>
      <w:szCs w:val="20"/>
    </w:rPr>
  </w:style>
  <w:style w:type="character" w:styleId="FollowedHyperlink">
    <w:name w:val="FollowedHyperlink"/>
    <w:basedOn w:val="DefaultParagraphFont"/>
    <w:uiPriority w:val="99"/>
    <w:semiHidden/>
    <w:rsid w:val="001B152D"/>
    <w:rPr>
      <w:color w:val="800080"/>
      <w:u w:val="single"/>
    </w:rPr>
  </w:style>
  <w:style w:type="table" w:styleId="TableGrid">
    <w:name w:val="Table Grid"/>
    <w:basedOn w:val="TableNormal"/>
    <w:uiPriority w:val="59"/>
    <w:rsid w:val="000B48CD"/>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B48CD"/>
    <w:pPr>
      <w:ind w:left="720"/>
      <w:contextualSpacing/>
    </w:pPr>
  </w:style>
  <w:style w:type="paragraph" w:styleId="BalloonText">
    <w:name w:val="Balloon Text"/>
    <w:basedOn w:val="Normal"/>
    <w:link w:val="BalloonTextChar"/>
    <w:uiPriority w:val="99"/>
    <w:semiHidden/>
    <w:rsid w:val="000B48CD"/>
    <w:rPr>
      <w:rFonts w:ascii="Tahoma" w:hAnsi="Tahoma" w:cs="Tahoma"/>
      <w:sz w:val="16"/>
      <w:szCs w:val="16"/>
    </w:rPr>
  </w:style>
  <w:style w:type="character" w:customStyle="1" w:styleId="BalloonTextChar">
    <w:name w:val="Balloon Text Char"/>
    <w:basedOn w:val="DefaultParagraphFont"/>
    <w:link w:val="BalloonText"/>
    <w:uiPriority w:val="99"/>
    <w:rsid w:val="000B48CD"/>
    <w:rPr>
      <w:rFonts w:ascii="Tahoma" w:hAnsi="Tahoma" w:cs="Tahoma"/>
      <w:sz w:val="16"/>
      <w:szCs w:val="16"/>
    </w:rPr>
  </w:style>
  <w:style w:type="character" w:customStyle="1" w:styleId="pslongeditbox">
    <w:name w:val="pslongeditbox"/>
    <w:basedOn w:val="DefaultParagraphFont"/>
    <w:uiPriority w:val="99"/>
    <w:rsid w:val="00CB00F5"/>
  </w:style>
  <w:style w:type="character" w:customStyle="1" w:styleId="pseditboxdisponly">
    <w:name w:val="pseditbox_disponly"/>
    <w:basedOn w:val="DefaultParagraphFont"/>
    <w:uiPriority w:val="99"/>
    <w:rsid w:val="00CB00F5"/>
  </w:style>
  <w:style w:type="character" w:customStyle="1" w:styleId="apple-converted-space">
    <w:name w:val="apple-converted-space"/>
    <w:basedOn w:val="DefaultParagraphFont"/>
    <w:uiPriority w:val="99"/>
    <w:rsid w:val="00D3464F"/>
  </w:style>
  <w:style w:type="paragraph" w:styleId="NormalWeb">
    <w:name w:val="Normal (Web)"/>
    <w:basedOn w:val="Normal"/>
    <w:uiPriority w:val="99"/>
    <w:unhideWhenUsed/>
    <w:rsid w:val="009A72C3"/>
    <w:pPr>
      <w:spacing w:before="100" w:beforeAutospacing="1" w:after="100" w:afterAutospacing="1"/>
    </w:pPr>
    <w:rPr>
      <w:rFonts w:ascii="Times" w:eastAsiaTheme="minorEastAsia"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542351">
      <w:marLeft w:val="0"/>
      <w:marRight w:val="0"/>
      <w:marTop w:val="0"/>
      <w:marBottom w:val="0"/>
      <w:divBdr>
        <w:top w:val="none" w:sz="0" w:space="0" w:color="auto"/>
        <w:left w:val="none" w:sz="0" w:space="0" w:color="auto"/>
        <w:bottom w:val="none" w:sz="0" w:space="0" w:color="auto"/>
        <w:right w:val="none" w:sz="0" w:space="0" w:color="auto"/>
      </w:divBdr>
      <w:divsChild>
        <w:div w:id="1484542357">
          <w:marLeft w:val="0"/>
          <w:marRight w:val="0"/>
          <w:marTop w:val="0"/>
          <w:marBottom w:val="0"/>
          <w:divBdr>
            <w:top w:val="none" w:sz="0" w:space="0" w:color="auto"/>
            <w:left w:val="none" w:sz="0" w:space="0" w:color="auto"/>
            <w:bottom w:val="none" w:sz="0" w:space="0" w:color="auto"/>
            <w:right w:val="none" w:sz="0" w:space="0" w:color="auto"/>
          </w:divBdr>
          <w:divsChild>
            <w:div w:id="1484542350">
              <w:marLeft w:val="0"/>
              <w:marRight w:val="0"/>
              <w:marTop w:val="0"/>
              <w:marBottom w:val="0"/>
              <w:divBdr>
                <w:top w:val="none" w:sz="0" w:space="0" w:color="auto"/>
                <w:left w:val="none" w:sz="0" w:space="0" w:color="auto"/>
                <w:bottom w:val="none" w:sz="0" w:space="0" w:color="auto"/>
                <w:right w:val="none" w:sz="0" w:space="0" w:color="auto"/>
              </w:divBdr>
              <w:divsChild>
                <w:div w:id="1484542352">
                  <w:marLeft w:val="0"/>
                  <w:marRight w:val="0"/>
                  <w:marTop w:val="0"/>
                  <w:marBottom w:val="0"/>
                  <w:divBdr>
                    <w:top w:val="none" w:sz="0" w:space="0" w:color="auto"/>
                    <w:left w:val="none" w:sz="0" w:space="0" w:color="auto"/>
                    <w:bottom w:val="none" w:sz="0" w:space="0" w:color="auto"/>
                    <w:right w:val="none" w:sz="0" w:space="0" w:color="auto"/>
                  </w:divBdr>
                  <w:divsChild>
                    <w:div w:id="1484542353">
                      <w:marLeft w:val="0"/>
                      <w:marRight w:val="0"/>
                      <w:marTop w:val="0"/>
                      <w:marBottom w:val="0"/>
                      <w:divBdr>
                        <w:top w:val="none" w:sz="0" w:space="0" w:color="auto"/>
                        <w:left w:val="none" w:sz="0" w:space="0" w:color="auto"/>
                        <w:bottom w:val="none" w:sz="0" w:space="0" w:color="auto"/>
                        <w:right w:val="none" w:sz="0" w:space="0" w:color="auto"/>
                      </w:divBdr>
                      <w:divsChild>
                        <w:div w:id="1484542355">
                          <w:marLeft w:val="0"/>
                          <w:marRight w:val="0"/>
                          <w:marTop w:val="0"/>
                          <w:marBottom w:val="0"/>
                          <w:divBdr>
                            <w:top w:val="none" w:sz="0" w:space="0" w:color="auto"/>
                            <w:left w:val="none" w:sz="0" w:space="0" w:color="auto"/>
                            <w:bottom w:val="none" w:sz="0" w:space="0" w:color="auto"/>
                            <w:right w:val="none" w:sz="0" w:space="0" w:color="auto"/>
                          </w:divBdr>
                          <w:divsChild>
                            <w:div w:id="1484542354">
                              <w:marLeft w:val="0"/>
                              <w:marRight w:val="0"/>
                              <w:marTop w:val="0"/>
                              <w:marBottom w:val="0"/>
                              <w:divBdr>
                                <w:top w:val="none" w:sz="0" w:space="0" w:color="auto"/>
                                <w:left w:val="none" w:sz="0" w:space="0" w:color="auto"/>
                                <w:bottom w:val="none" w:sz="0" w:space="0" w:color="auto"/>
                                <w:right w:val="none" w:sz="0" w:space="0" w:color="auto"/>
                              </w:divBdr>
                            </w:div>
                            <w:div w:id="14845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54235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1850</TotalTime>
  <Pages>10</Pages>
  <Words>2962</Words>
  <Characters>16885</Characters>
  <Application>Microsoft Macintosh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English 398:</vt:lpstr>
    </vt:vector>
  </TitlesOfParts>
  <Company>Assurant Inc.</Company>
  <LinksUpToDate>false</LinksUpToDate>
  <CharactersWithSpaces>19808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398:</dc:title>
  <dc:creator>nordybar</dc:creator>
  <cp:lastModifiedBy>Microsoft Office User</cp:lastModifiedBy>
  <cp:revision>8</cp:revision>
  <cp:lastPrinted>2017-01-06T13:30:00Z</cp:lastPrinted>
  <dcterms:created xsi:type="dcterms:W3CDTF">2016-12-29T18:18:00Z</dcterms:created>
  <dcterms:modified xsi:type="dcterms:W3CDTF">2017-08-14T18:24:00Z</dcterms:modified>
</cp:coreProperties>
</file>